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A56501">
              <w:rPr>
                <w:rStyle w:val="Hyperlink"/>
                <w:rFonts w:asciiTheme="majorBidi" w:hAnsiTheme="majorBidi" w:cstheme="majorBidi"/>
                <w:b/>
                <w:bCs/>
                <w:color w:val="auto"/>
                <w:sz w:val="24"/>
                <w:szCs w:val="24"/>
                <w:u w:val="none"/>
              </w:rPr>
              <w:t>: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B03D8C">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A56501">
              <w:rPr>
                <w:rFonts w:asciiTheme="majorBidi" w:hAnsiTheme="majorBidi" w:cstheme="majorBidi"/>
                <w:b/>
                <w:bCs/>
                <w:sz w:val="24"/>
                <w:szCs w:val="24"/>
                <w:lang w:bidi="ar-JO"/>
              </w:rPr>
              <w:t>: English Language and Lit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275E16">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A56501">
              <w:rPr>
                <w:rFonts w:asciiTheme="majorBidi" w:hAnsiTheme="majorBidi" w:cstheme="majorBidi"/>
                <w:b/>
                <w:bCs/>
                <w:sz w:val="24"/>
                <w:szCs w:val="24"/>
                <w:lang w:bidi="ar-JO"/>
              </w:rPr>
              <w:t>: 202</w:t>
            </w:r>
            <w:r w:rsidR="00275E16">
              <w:rPr>
                <w:rFonts w:asciiTheme="majorBidi" w:hAnsiTheme="majorBidi" w:cstheme="majorBidi"/>
                <w:b/>
                <w:bCs/>
                <w:sz w:val="24"/>
                <w:szCs w:val="24"/>
                <w:lang w:bidi="ar-JO"/>
              </w:rPr>
              <w:t>2</w:t>
            </w:r>
            <w:r w:rsidR="00A56501">
              <w:rPr>
                <w:rFonts w:asciiTheme="majorBidi" w:hAnsiTheme="majorBidi" w:cstheme="majorBidi"/>
                <w:b/>
                <w:bCs/>
                <w:sz w:val="24"/>
                <w:szCs w:val="24"/>
                <w:lang w:bidi="ar-JO"/>
              </w:rPr>
              <w:t>/2</w:t>
            </w:r>
            <w:r w:rsidR="00275E16">
              <w:rPr>
                <w:rFonts w:asciiTheme="majorBidi" w:hAnsiTheme="majorBidi" w:cstheme="majorBidi"/>
                <w:b/>
                <w:bCs/>
                <w:sz w:val="24"/>
                <w:szCs w:val="24"/>
                <w:lang w:bidi="ar-JO"/>
              </w:rPr>
              <w:t>3</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9594" w:type="dxa"/>
        <w:tblInd w:w="-332" w:type="dxa"/>
        <w:tblLook w:val="04A0" w:firstRow="1" w:lastRow="0" w:firstColumn="1" w:lastColumn="0" w:noHBand="0" w:noVBand="1"/>
      </w:tblPr>
      <w:tblGrid>
        <w:gridCol w:w="1378"/>
        <w:gridCol w:w="527"/>
        <w:gridCol w:w="976"/>
        <w:gridCol w:w="4841"/>
        <w:gridCol w:w="1872"/>
      </w:tblGrid>
      <w:tr w:rsidR="00126BA2" w:rsidRPr="0028372B" w:rsidTr="00BF13D0">
        <w:tc>
          <w:tcPr>
            <w:tcW w:w="1905"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5817"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872"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BF13D0">
        <w:tc>
          <w:tcPr>
            <w:tcW w:w="1905" w:type="dxa"/>
            <w:gridSpan w:val="2"/>
            <w:tcBorders>
              <w:top w:val="thickThinLargeGap" w:sz="2" w:space="0" w:color="auto"/>
              <w:left w:val="thickThinLargeGap" w:sz="2" w:space="0" w:color="auto"/>
            </w:tcBorders>
            <w:shd w:val="clear" w:color="auto" w:fill="auto"/>
            <w:vAlign w:val="center"/>
          </w:tcPr>
          <w:p w:rsidR="00373D8B" w:rsidRPr="004324C6" w:rsidRDefault="007B1CB0" w:rsidP="004324C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0120118</w:t>
            </w:r>
          </w:p>
          <w:p w:rsidR="00373D8B" w:rsidRPr="0028372B" w:rsidRDefault="00373D8B" w:rsidP="00103B7E">
            <w:pPr>
              <w:jc w:val="center"/>
              <w:rPr>
                <w:rFonts w:asciiTheme="majorBidi" w:hAnsiTheme="majorBidi" w:cstheme="majorBidi"/>
                <w:b/>
                <w:bCs/>
                <w:sz w:val="24"/>
                <w:szCs w:val="24"/>
                <w:lang w:bidi="ar-JO"/>
              </w:rPr>
            </w:pPr>
          </w:p>
        </w:tc>
        <w:tc>
          <w:tcPr>
            <w:tcW w:w="5817" w:type="dxa"/>
            <w:gridSpan w:val="2"/>
            <w:tcBorders>
              <w:top w:val="thickThinLargeGap" w:sz="2" w:space="0" w:color="auto"/>
            </w:tcBorders>
            <w:shd w:val="clear" w:color="auto" w:fill="auto"/>
            <w:vAlign w:val="center"/>
          </w:tcPr>
          <w:p w:rsidR="00126BA2" w:rsidRPr="0028372B" w:rsidRDefault="007B1CB0" w:rsidP="0074515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Debate and Dialogue</w:t>
            </w:r>
          </w:p>
        </w:tc>
        <w:tc>
          <w:tcPr>
            <w:tcW w:w="1872" w:type="dxa"/>
            <w:tcBorders>
              <w:top w:val="thickThinLargeGap" w:sz="2" w:space="0" w:color="auto"/>
              <w:right w:val="thickThinLargeGap" w:sz="2" w:space="0" w:color="auto"/>
            </w:tcBorders>
            <w:shd w:val="clear" w:color="auto" w:fill="auto"/>
            <w:vAlign w:val="center"/>
          </w:tcPr>
          <w:p w:rsidR="00126BA2" w:rsidRPr="0028372B" w:rsidRDefault="00F221C7" w:rsidP="008C6428">
            <w:pPr>
              <w:bidi w:val="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01</w:t>
            </w:r>
            <w:r w:rsidR="007B1CB0">
              <w:rPr>
                <w:rFonts w:asciiTheme="majorBidi" w:hAnsiTheme="majorBidi" w:cstheme="majorBidi"/>
                <w:b/>
                <w:bCs/>
                <w:sz w:val="24"/>
                <w:szCs w:val="24"/>
                <w:lang w:bidi="ar-JO"/>
              </w:rPr>
              <w:t>20319</w:t>
            </w:r>
          </w:p>
        </w:tc>
      </w:tr>
      <w:bookmarkEnd w:id="0"/>
      <w:tr w:rsidR="00545CBE" w:rsidRPr="0028372B" w:rsidTr="00BF13D0">
        <w:tc>
          <w:tcPr>
            <w:tcW w:w="1378"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03"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713"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BF13D0">
        <w:tc>
          <w:tcPr>
            <w:tcW w:w="1378" w:type="dxa"/>
            <w:tcBorders>
              <w:left w:val="thickThinLargeGap" w:sz="2" w:space="0" w:color="auto"/>
              <w:bottom w:val="thickThinLargeGap" w:sz="2" w:space="0" w:color="auto"/>
              <w:right w:val="single" w:sz="4" w:space="0" w:color="auto"/>
            </w:tcBorders>
          </w:tcPr>
          <w:p w:rsidR="0028372B" w:rsidRPr="00745156" w:rsidRDefault="0028372B" w:rsidP="00745156">
            <w:pPr>
              <w:jc w:val="center"/>
              <w:rPr>
                <w:rFonts w:asciiTheme="majorBidi" w:hAnsiTheme="majorBidi" w:cstheme="majorBidi"/>
                <w:noProof/>
                <w:color w:val="FF0000"/>
                <w:sz w:val="24"/>
                <w:szCs w:val="24"/>
                <w:rtl/>
                <w:lang w:bidi="ar-JO"/>
              </w:rPr>
            </w:pPr>
            <w:r w:rsidRPr="00745156">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620914CE" wp14:editId="1170161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3C5E57D6"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F221C7">
              <w:rPr>
                <w:rFonts w:asciiTheme="majorBidi" w:hAnsiTheme="majorBidi" w:cstheme="majorBidi"/>
                <w:noProof/>
                <w:sz w:val="24"/>
                <w:szCs w:val="24"/>
                <w:lang w:bidi="ar-JO"/>
              </w:rPr>
              <w:t>408</w:t>
            </w:r>
          </w:p>
        </w:tc>
        <w:tc>
          <w:tcPr>
            <w:tcW w:w="1503" w:type="dxa"/>
            <w:gridSpan w:val="2"/>
            <w:tcBorders>
              <w:left w:val="single" w:sz="4" w:space="0" w:color="auto"/>
              <w:bottom w:val="thickThinLargeGap" w:sz="2" w:space="0" w:color="auto"/>
            </w:tcBorders>
          </w:tcPr>
          <w:p w:rsidR="0028372B" w:rsidRDefault="001F11A9" w:rsidP="001F11A9">
            <w:pPr>
              <w:bidi w:val="0"/>
              <w:jc w:val="center"/>
              <w:rPr>
                <w:rFonts w:asciiTheme="majorBidi" w:hAnsiTheme="majorBidi" w:cstheme="majorBidi"/>
                <w:noProof/>
                <w:sz w:val="24"/>
                <w:szCs w:val="24"/>
                <w:lang w:bidi="ar-JO"/>
              </w:rPr>
            </w:pPr>
            <w:r>
              <w:rPr>
                <w:rFonts w:asciiTheme="majorBidi" w:hAnsiTheme="majorBidi" w:cstheme="majorBidi"/>
                <w:noProof/>
                <w:sz w:val="24"/>
                <w:szCs w:val="24"/>
                <w:lang w:bidi="ar-JO"/>
              </w:rPr>
              <w:t>9.45-</w:t>
            </w:r>
            <w:r w:rsidR="00745156" w:rsidRPr="00745156">
              <w:rPr>
                <w:rFonts w:asciiTheme="majorBidi" w:hAnsiTheme="majorBidi" w:cstheme="majorBidi"/>
                <w:noProof/>
                <w:sz w:val="24"/>
                <w:szCs w:val="24"/>
                <w:lang w:bidi="ar-JO"/>
              </w:rPr>
              <w:t xml:space="preserve"> </w:t>
            </w:r>
            <w:r w:rsidR="006C5CBE">
              <w:rPr>
                <w:rFonts w:asciiTheme="majorBidi" w:hAnsiTheme="majorBidi" w:cstheme="majorBidi"/>
                <w:noProof/>
                <w:sz w:val="24"/>
                <w:szCs w:val="24"/>
                <w:lang w:bidi="ar-JO"/>
              </w:rPr>
              <w:t>1</w:t>
            </w:r>
            <w:r>
              <w:rPr>
                <w:rFonts w:asciiTheme="majorBidi" w:hAnsiTheme="majorBidi" w:cstheme="majorBidi"/>
                <w:noProof/>
                <w:sz w:val="24"/>
                <w:szCs w:val="24"/>
                <w:lang w:bidi="ar-JO"/>
              </w:rPr>
              <w:t>1</w:t>
            </w:r>
            <w:r w:rsidR="00745156" w:rsidRPr="00745156">
              <w:rPr>
                <w:rFonts w:asciiTheme="majorBidi" w:hAnsiTheme="majorBidi" w:cstheme="majorBidi"/>
                <w:noProof/>
                <w:sz w:val="24"/>
                <w:szCs w:val="24"/>
                <w:lang w:bidi="ar-JO"/>
              </w:rPr>
              <w:t>.</w:t>
            </w:r>
            <w:r>
              <w:rPr>
                <w:rFonts w:asciiTheme="majorBidi" w:hAnsiTheme="majorBidi" w:cstheme="majorBidi"/>
                <w:noProof/>
                <w:sz w:val="24"/>
                <w:szCs w:val="24"/>
                <w:lang w:bidi="ar-JO"/>
              </w:rPr>
              <w:t>1</w:t>
            </w:r>
            <w:r w:rsidR="00745156" w:rsidRPr="00745156">
              <w:rPr>
                <w:rFonts w:asciiTheme="majorBidi" w:hAnsiTheme="majorBidi" w:cstheme="majorBidi"/>
                <w:noProof/>
                <w:sz w:val="24"/>
                <w:szCs w:val="24"/>
                <w:lang w:bidi="ar-JO"/>
              </w:rPr>
              <w:t>5</w:t>
            </w:r>
          </w:p>
          <w:p w:rsidR="004324C6" w:rsidRPr="00745156" w:rsidRDefault="00275E16" w:rsidP="00275E16">
            <w:pPr>
              <w:bidi w:val="0"/>
              <w:jc w:val="center"/>
              <w:rPr>
                <w:rFonts w:asciiTheme="majorBidi" w:hAnsiTheme="majorBidi" w:cstheme="majorBidi"/>
                <w:noProof/>
                <w:color w:val="FF0000"/>
                <w:sz w:val="24"/>
                <w:szCs w:val="24"/>
                <w:lang w:bidi="ar-JO"/>
              </w:rPr>
            </w:pPr>
            <w:r>
              <w:rPr>
                <w:rFonts w:asciiTheme="majorBidi" w:hAnsiTheme="majorBidi" w:cstheme="majorBidi"/>
                <w:noProof/>
                <w:sz w:val="24"/>
                <w:szCs w:val="24"/>
                <w:lang w:bidi="ar-JO"/>
              </w:rPr>
              <w:t>S</w:t>
            </w:r>
            <w:r w:rsidR="00F221C7">
              <w:rPr>
                <w:rFonts w:asciiTheme="majorBidi" w:hAnsiTheme="majorBidi" w:cstheme="majorBidi"/>
                <w:noProof/>
                <w:sz w:val="24"/>
                <w:szCs w:val="24"/>
                <w:lang w:bidi="ar-JO"/>
              </w:rPr>
              <w:t xml:space="preserve">, </w:t>
            </w:r>
            <w:r>
              <w:rPr>
                <w:rFonts w:asciiTheme="majorBidi" w:hAnsiTheme="majorBidi" w:cstheme="majorBidi"/>
                <w:noProof/>
                <w:sz w:val="24"/>
                <w:szCs w:val="24"/>
                <w:lang w:bidi="ar-JO"/>
              </w:rPr>
              <w:t>T</w:t>
            </w:r>
          </w:p>
        </w:tc>
        <w:tc>
          <w:tcPr>
            <w:tcW w:w="6713" w:type="dxa"/>
            <w:gridSpan w:val="2"/>
            <w:tcBorders>
              <w:left w:val="single" w:sz="4" w:space="0" w:color="auto"/>
              <w:bottom w:val="thickThinLargeGap" w:sz="2" w:space="0" w:color="auto"/>
              <w:right w:val="single" w:sz="4" w:space="0" w:color="auto"/>
            </w:tcBorders>
          </w:tcPr>
          <w:p w:rsidR="0028372B" w:rsidRPr="00194281" w:rsidRDefault="007C37C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7C37C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997"/>
        <w:gridCol w:w="1521"/>
        <w:gridCol w:w="1388"/>
        <w:gridCol w:w="1310"/>
        <w:gridCol w:w="2410"/>
      </w:tblGrid>
      <w:tr w:rsidR="00153035" w:rsidRPr="00C67C39" w:rsidTr="00745156">
        <w:tc>
          <w:tcPr>
            <w:tcW w:w="2997"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21" w:type="dxa"/>
            <w:shd w:val="clear" w:color="auto" w:fill="D9D9D9" w:themeFill="background1" w:themeFillShade="D9"/>
            <w:vAlign w:val="center"/>
          </w:tcPr>
          <w:p w:rsidR="00153035" w:rsidRPr="00745156" w:rsidRDefault="00153035" w:rsidP="00310EDA">
            <w:pPr>
              <w:jc w:val="center"/>
              <w:rPr>
                <w:rFonts w:asciiTheme="majorBidi" w:hAnsiTheme="majorBidi" w:cstheme="majorBidi"/>
                <w:b/>
                <w:bCs/>
                <w:rtl/>
                <w:lang w:bidi="ar-JO"/>
              </w:rPr>
            </w:pPr>
            <w:r w:rsidRPr="00745156">
              <w:rPr>
                <w:rFonts w:asciiTheme="majorBidi" w:hAnsiTheme="majorBidi" w:cstheme="majorBidi"/>
                <w:b/>
                <w:bCs/>
                <w:lang w:bidi="ar-JO"/>
              </w:rPr>
              <w:t>Office Hours</w:t>
            </w:r>
          </w:p>
        </w:tc>
        <w:tc>
          <w:tcPr>
            <w:tcW w:w="138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4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745156">
        <w:tc>
          <w:tcPr>
            <w:tcW w:w="2997"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nhamdi@philadelphia</w:t>
            </w:r>
            <w:r>
              <w:rPr>
                <w:rFonts w:asciiTheme="majorBidi" w:hAnsiTheme="majorBidi" w:cstheme="majorBidi"/>
                <w:sz w:val="24"/>
                <w:szCs w:val="24"/>
                <w:lang w:bidi="ar-JO"/>
              </w:rPr>
              <w:t>.edu.jo</w:t>
            </w:r>
          </w:p>
        </w:tc>
        <w:tc>
          <w:tcPr>
            <w:tcW w:w="1521" w:type="dxa"/>
            <w:shd w:val="clear" w:color="auto" w:fill="auto"/>
            <w:vAlign w:val="center"/>
          </w:tcPr>
          <w:p w:rsidR="00153035" w:rsidRPr="00745156" w:rsidRDefault="004324C6" w:rsidP="004324C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10- 11</w:t>
            </w:r>
          </w:p>
        </w:tc>
        <w:tc>
          <w:tcPr>
            <w:tcW w:w="1388"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2159</w:t>
            </w:r>
          </w:p>
        </w:tc>
        <w:tc>
          <w:tcPr>
            <w:tcW w:w="1310" w:type="dxa"/>
            <w:shd w:val="clear" w:color="auto" w:fill="auto"/>
            <w:vAlign w:val="center"/>
          </w:tcPr>
          <w:p w:rsidR="00153035" w:rsidRPr="00745156" w:rsidRDefault="004B552D" w:rsidP="004B552D">
            <w:pPr>
              <w:jc w:val="center"/>
              <w:rPr>
                <w:rFonts w:asciiTheme="majorBidi" w:hAnsiTheme="majorBidi" w:cstheme="majorBidi"/>
                <w:sz w:val="24"/>
                <w:szCs w:val="24"/>
                <w:lang w:bidi="ar-JO"/>
              </w:rPr>
            </w:pPr>
            <w:r>
              <w:rPr>
                <w:rFonts w:asciiTheme="majorBidi" w:hAnsiTheme="majorBidi" w:cstheme="majorBidi"/>
                <w:sz w:val="24"/>
                <w:szCs w:val="24"/>
                <w:lang w:bidi="ar-JO"/>
              </w:rPr>
              <w:t>412</w:t>
            </w:r>
          </w:p>
        </w:tc>
        <w:tc>
          <w:tcPr>
            <w:tcW w:w="2410"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Nadia Hamdi</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45156">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Default="00A70BBA" w:rsidP="004429B2">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Course Description </w:t>
      </w:r>
    </w:p>
    <w:tbl>
      <w:tblPr>
        <w:tblStyle w:val="TableGrid"/>
        <w:tblW w:w="0" w:type="auto"/>
        <w:tblLook w:val="04A0" w:firstRow="1" w:lastRow="0" w:firstColumn="1" w:lastColumn="0" w:noHBand="0" w:noVBand="1"/>
      </w:tblPr>
      <w:tblGrid>
        <w:gridCol w:w="9242"/>
      </w:tblGrid>
      <w:tr w:rsidR="00EA0144" w:rsidTr="00EA0144">
        <w:tc>
          <w:tcPr>
            <w:tcW w:w="9242" w:type="dxa"/>
          </w:tcPr>
          <w:p w:rsidR="00EA0144" w:rsidRDefault="00EA0144" w:rsidP="00EA0144">
            <w:pPr>
              <w:bidi w:val="0"/>
              <w:rPr>
                <w:rFonts w:ascii="Times New Roman" w:hAnsi="Times New Roman" w:cs="Times New Roman"/>
                <w:sz w:val="24"/>
                <w:szCs w:val="24"/>
              </w:rPr>
            </w:pPr>
            <w:r w:rsidRPr="00581C02">
              <w:rPr>
                <w:rFonts w:ascii="Times New Roman" w:hAnsi="Times New Roman" w:cs="Times New Roman"/>
                <w:sz w:val="24"/>
                <w:szCs w:val="24"/>
              </w:rPr>
              <w:t xml:space="preserve">This course </w:t>
            </w:r>
            <w:r>
              <w:rPr>
                <w:rFonts w:ascii="Times New Roman" w:hAnsi="Times New Roman" w:cs="Times New Roman"/>
                <w:sz w:val="24"/>
                <w:szCs w:val="24"/>
              </w:rPr>
              <w:t xml:space="preserve">aims to </w:t>
            </w:r>
            <w:r w:rsidRPr="00581C02">
              <w:rPr>
                <w:rFonts w:ascii="Times New Roman" w:hAnsi="Times New Roman" w:cs="Times New Roman"/>
                <w:sz w:val="24"/>
                <w:szCs w:val="24"/>
              </w:rPr>
              <w:t>develop the students</w:t>
            </w:r>
            <w:r>
              <w:rPr>
                <w:rFonts w:ascii="Times New Roman" w:hAnsi="Times New Roman" w:cs="Times New Roman"/>
                <w:sz w:val="24"/>
                <w:szCs w:val="24"/>
              </w:rPr>
              <w:t>’ abilities</w:t>
            </w:r>
            <w:r w:rsidRPr="00581C02">
              <w:rPr>
                <w:rFonts w:ascii="Times New Roman" w:hAnsi="Times New Roman" w:cs="Times New Roman"/>
                <w:sz w:val="24"/>
                <w:szCs w:val="24"/>
              </w:rPr>
              <w:t xml:space="preserve"> and confidence to initiate debate, dialog, and arguments and respond appropriately to them. Moreove</w:t>
            </w:r>
            <w:r>
              <w:rPr>
                <w:rFonts w:ascii="Times New Roman" w:hAnsi="Times New Roman" w:cs="Times New Roman"/>
                <w:sz w:val="24"/>
                <w:szCs w:val="24"/>
              </w:rPr>
              <w:t>r</w:t>
            </w:r>
            <w:r w:rsidRPr="00581C02">
              <w:rPr>
                <w:rFonts w:ascii="Times New Roman" w:hAnsi="Times New Roman" w:cs="Times New Roman"/>
                <w:sz w:val="24"/>
                <w:szCs w:val="24"/>
              </w:rPr>
              <w:t>,</w:t>
            </w:r>
            <w:r>
              <w:rPr>
                <w:rFonts w:ascii="Times New Roman" w:hAnsi="Times New Roman" w:cs="Times New Roman"/>
                <w:sz w:val="24"/>
                <w:szCs w:val="24"/>
              </w:rPr>
              <w:t xml:space="preserve"> t</w:t>
            </w:r>
            <w:r w:rsidRPr="00581C02">
              <w:rPr>
                <w:rFonts w:ascii="Times New Roman" w:hAnsi="Times New Roman" w:cs="Times New Roman"/>
                <w:sz w:val="24"/>
                <w:szCs w:val="24"/>
              </w:rPr>
              <w:t>he course helps students to communicate efficiently in certain situations and it develops their oral fluency in speech in which functional communication is essential for mutual understanding.</w:t>
            </w:r>
          </w:p>
          <w:p w:rsidR="00EA0144" w:rsidRDefault="00EA0144" w:rsidP="00EA0144">
            <w:pPr>
              <w:bidi w:val="0"/>
              <w:rPr>
                <w:rFonts w:ascii="Times New Roman" w:hAnsi="Times New Roman" w:cs="Times New Roman"/>
                <w:sz w:val="24"/>
                <w:szCs w:val="24"/>
              </w:rPr>
            </w:pPr>
          </w:p>
          <w:p w:rsidR="00EA0144" w:rsidRDefault="00EA0144" w:rsidP="00EA0144">
            <w:pPr>
              <w:bidi w:val="0"/>
              <w:rPr>
                <w:rFonts w:asciiTheme="majorBidi" w:hAnsiTheme="majorBidi" w:cstheme="majorBidi"/>
                <w:sz w:val="24"/>
                <w:szCs w:val="24"/>
              </w:rPr>
            </w:pPr>
            <w:r w:rsidRPr="00F856CD">
              <w:rPr>
                <w:rFonts w:ascii="Times New Roman" w:hAnsi="Times New Roman" w:cs="Times New Roman"/>
                <w:sz w:val="24"/>
                <w:szCs w:val="24"/>
              </w:rPr>
              <w:t xml:space="preserve">The course also provides opportunities for students to practice </w:t>
            </w:r>
            <w:r>
              <w:rPr>
                <w:rFonts w:ascii="Times New Roman" w:hAnsi="Times New Roman" w:cs="Times New Roman"/>
                <w:sz w:val="24"/>
                <w:szCs w:val="24"/>
              </w:rPr>
              <w:t>their critical thinking skills along with their active listening and problem solving. The course will present students with different opportunities to listen and respond to others’ opinions using several different debate formats.</w:t>
            </w:r>
          </w:p>
        </w:tc>
      </w:tr>
    </w:tbl>
    <w:p w:rsidR="00EA0144" w:rsidRPr="00EA0144" w:rsidRDefault="00EA0144" w:rsidP="00EA0144">
      <w:pPr>
        <w:bidi w:val="0"/>
        <w:spacing w:after="0" w:line="360" w:lineRule="auto"/>
        <w:jc w:val="center"/>
        <w:rPr>
          <w:rFonts w:asciiTheme="majorBidi" w:hAnsiTheme="majorBidi" w:cstheme="majorBidi"/>
          <w:sz w:val="24"/>
          <w:szCs w:val="24"/>
        </w:rPr>
      </w:pPr>
    </w:p>
    <w:p w:rsidR="00EA0144" w:rsidRPr="00F856CD" w:rsidRDefault="00EA0144" w:rsidP="00EA0144">
      <w:pPr>
        <w:bidi w:val="0"/>
        <w:spacing w:before="240"/>
        <w:ind w:right="-514"/>
        <w:rPr>
          <w:rFonts w:ascii="Times New Roman" w:hAnsi="Times New Roman" w:cs="Times New Roman"/>
          <w:sz w:val="24"/>
          <w:szCs w:val="24"/>
        </w:rPr>
      </w:pPr>
      <w:r>
        <w:rPr>
          <w:rFonts w:ascii="Times New Roman" w:hAnsi="Times New Roman" w:cs="Times New Roman"/>
          <w:sz w:val="24"/>
          <w:szCs w:val="24"/>
        </w:rPr>
        <w:t xml:space="preserve"> </w:t>
      </w:r>
    </w:p>
    <w:p w:rsidR="00EA0144" w:rsidRPr="00581C02" w:rsidRDefault="00EA0144" w:rsidP="00EA0144">
      <w:pPr>
        <w:bidi w:val="0"/>
        <w:rPr>
          <w:rFonts w:ascii="Times New Roman" w:hAnsi="Times New Roman" w:cs="Times New Roman"/>
          <w:sz w:val="24"/>
          <w:szCs w:val="24"/>
        </w:rPr>
      </w:pPr>
    </w:p>
    <w:p w:rsidR="00EA0144" w:rsidRDefault="00EA0144" w:rsidP="00EA0144">
      <w:pPr>
        <w:bidi w:val="0"/>
        <w:spacing w:after="0" w:line="360" w:lineRule="auto"/>
        <w:rPr>
          <w:rFonts w:asciiTheme="majorBidi" w:hAnsiTheme="majorBidi" w:cstheme="majorBidi"/>
          <w:b/>
          <w:bCs/>
          <w:sz w:val="28"/>
          <w:szCs w:val="28"/>
        </w:rPr>
      </w:pPr>
    </w:p>
    <w:p w:rsidR="00EA0144" w:rsidRDefault="00EA0144" w:rsidP="004429B2">
      <w:pPr>
        <w:spacing w:after="0" w:line="360" w:lineRule="auto"/>
        <w:jc w:val="center"/>
        <w:rPr>
          <w:rFonts w:asciiTheme="majorBidi" w:hAnsiTheme="majorBidi" w:cstheme="majorBidi"/>
          <w:b/>
          <w:bCs/>
          <w:sz w:val="28"/>
          <w:szCs w:val="28"/>
        </w:rPr>
      </w:pPr>
    </w:p>
    <w:p w:rsidR="00EA0144" w:rsidRPr="0028372B" w:rsidRDefault="00EA0144" w:rsidP="004429B2">
      <w:pPr>
        <w:spacing w:after="0" w:line="360" w:lineRule="auto"/>
        <w:jc w:val="center"/>
        <w:rPr>
          <w:rFonts w:asciiTheme="majorBidi" w:hAnsiTheme="majorBidi" w:cstheme="majorBidi"/>
          <w:b/>
          <w:bCs/>
          <w:sz w:val="28"/>
          <w:szCs w:val="28"/>
          <w:rtl/>
        </w:rPr>
      </w:pPr>
    </w:p>
    <w:p w:rsidR="005D7675" w:rsidRPr="007B1CB0" w:rsidRDefault="005D7675" w:rsidP="00D85A84">
      <w:pPr>
        <w:jc w:val="center"/>
        <w:rPr>
          <w:rFonts w:asciiTheme="majorBidi" w:hAnsiTheme="majorBidi" w:cstheme="majorBidi"/>
          <w:b/>
          <w:bCs/>
          <w:sz w:val="28"/>
          <w:szCs w:val="28"/>
        </w:rPr>
      </w:pPr>
    </w:p>
    <w:p w:rsidR="006470EF" w:rsidRDefault="00A70BBA" w:rsidP="00567D73">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Course Learning Outcomes</w:t>
      </w:r>
    </w:p>
    <w:p w:rsidR="00B11345" w:rsidRPr="0028372B" w:rsidRDefault="00B11345" w:rsidP="004429B2">
      <w:pPr>
        <w:spacing w:after="0" w:line="360" w:lineRule="auto"/>
        <w:jc w:val="center"/>
        <w:rPr>
          <w:rFonts w:asciiTheme="majorBidi" w:hAnsiTheme="majorBidi" w:cstheme="majorBidi"/>
          <w:rtl/>
        </w:rPr>
      </w:pPr>
    </w:p>
    <w:tbl>
      <w:tblPr>
        <w:tblStyle w:val="TableGrid"/>
        <w:bidiVisual/>
        <w:tblW w:w="0" w:type="auto"/>
        <w:tblInd w:w="-273" w:type="dxa"/>
        <w:tblLook w:val="04A0" w:firstRow="1" w:lastRow="0" w:firstColumn="1" w:lastColumn="0" w:noHBand="0" w:noVBand="1"/>
      </w:tblPr>
      <w:tblGrid>
        <w:gridCol w:w="2492"/>
        <w:gridCol w:w="5340"/>
        <w:gridCol w:w="1437"/>
      </w:tblGrid>
      <w:tr w:rsidR="000E6129" w:rsidRPr="0028372B" w:rsidTr="00567D73">
        <w:tc>
          <w:tcPr>
            <w:tcW w:w="2492"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534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37"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567D73">
        <w:tc>
          <w:tcPr>
            <w:tcW w:w="9269"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567D73">
        <w:tc>
          <w:tcPr>
            <w:tcW w:w="2492" w:type="dxa"/>
            <w:tcBorders>
              <w:left w:val="thickThinLargeGap" w:sz="2" w:space="0" w:color="auto"/>
              <w:right w:val="single" w:sz="4" w:space="0" w:color="auto"/>
            </w:tcBorders>
          </w:tcPr>
          <w:p w:rsidR="00A70BBA" w:rsidRPr="0028372B" w:rsidRDefault="00A70BBA" w:rsidP="00A749FB">
            <w:pPr>
              <w:bidi w:val="0"/>
              <w:rPr>
                <w:rFonts w:asciiTheme="majorBidi" w:hAnsiTheme="majorBidi" w:cstheme="majorBidi"/>
                <w:b/>
                <w:bCs/>
                <w:sz w:val="24"/>
                <w:szCs w:val="24"/>
                <w:lang w:bidi="ar-JO"/>
              </w:rPr>
            </w:pPr>
          </w:p>
        </w:tc>
        <w:tc>
          <w:tcPr>
            <w:tcW w:w="5340" w:type="dxa"/>
            <w:tcBorders>
              <w:left w:val="single" w:sz="4" w:space="0" w:color="auto"/>
              <w:right w:val="single" w:sz="4" w:space="0" w:color="auto"/>
            </w:tcBorders>
          </w:tcPr>
          <w:p w:rsidR="00A70BBA" w:rsidRPr="0028372B" w:rsidRDefault="00567D73" w:rsidP="00FC020E">
            <w:pPr>
              <w:bidi w:val="0"/>
              <w:rPr>
                <w:rFonts w:asciiTheme="majorBidi" w:hAnsiTheme="majorBidi" w:cstheme="majorBidi"/>
                <w:sz w:val="24"/>
                <w:szCs w:val="24"/>
                <w:rtl/>
                <w:lang w:bidi="ar-JO"/>
              </w:rPr>
            </w:pPr>
            <w:r w:rsidRPr="00C91793">
              <w:rPr>
                <w:rFonts w:asciiTheme="majorBidi" w:hAnsiTheme="majorBidi" w:cstheme="majorBidi"/>
                <w:sz w:val="24"/>
                <w:szCs w:val="24"/>
                <w:lang w:bidi="ar-JO"/>
              </w:rPr>
              <w:t>Recognize different structures for different social contexts and situations</w:t>
            </w:r>
          </w:p>
        </w:tc>
        <w:tc>
          <w:tcPr>
            <w:tcW w:w="1437"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567D73" w:rsidRPr="0028372B" w:rsidTr="00567D73">
        <w:tc>
          <w:tcPr>
            <w:tcW w:w="2492" w:type="dxa"/>
            <w:tcBorders>
              <w:left w:val="thickThinLargeGap" w:sz="2" w:space="0" w:color="auto"/>
              <w:right w:val="single" w:sz="4" w:space="0" w:color="auto"/>
            </w:tcBorders>
          </w:tcPr>
          <w:p w:rsidR="00567D73" w:rsidRPr="0028372B" w:rsidRDefault="00567D73" w:rsidP="00567D73">
            <w:pPr>
              <w:bidi w:val="0"/>
              <w:rPr>
                <w:rFonts w:asciiTheme="majorBidi" w:hAnsiTheme="majorBidi" w:cstheme="majorBidi"/>
                <w:b/>
                <w:bCs/>
                <w:sz w:val="24"/>
                <w:szCs w:val="24"/>
                <w:lang w:bidi="ar-JO"/>
              </w:rPr>
            </w:pPr>
          </w:p>
        </w:tc>
        <w:tc>
          <w:tcPr>
            <w:tcW w:w="5340"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Recognize the various nonverbal techniques to su</w:t>
            </w:r>
            <w:r>
              <w:rPr>
                <w:rFonts w:asciiTheme="majorBidi" w:hAnsiTheme="majorBidi" w:cstheme="majorBidi"/>
                <w:sz w:val="24"/>
                <w:szCs w:val="24"/>
                <w:lang w:bidi="ar-JO"/>
              </w:rPr>
              <w:t xml:space="preserve">pport verbal communication. </w:t>
            </w:r>
          </w:p>
        </w:tc>
        <w:tc>
          <w:tcPr>
            <w:tcW w:w="1437" w:type="dxa"/>
            <w:tcBorders>
              <w:left w:val="single" w:sz="4" w:space="0" w:color="auto"/>
              <w:right w:val="thickThinLargeGap" w:sz="2" w:space="0" w:color="auto"/>
            </w:tcBorders>
          </w:tcPr>
          <w:p w:rsidR="00567D73" w:rsidRPr="0028372B" w:rsidRDefault="00567D73" w:rsidP="00567D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567D73" w:rsidRPr="0028372B" w:rsidTr="00567D73">
        <w:tc>
          <w:tcPr>
            <w:tcW w:w="2492" w:type="dxa"/>
            <w:tcBorders>
              <w:left w:val="thickThinLargeGap" w:sz="2" w:space="0" w:color="auto"/>
              <w:right w:val="single" w:sz="4" w:space="0" w:color="auto"/>
            </w:tcBorders>
          </w:tcPr>
          <w:p w:rsidR="00567D73" w:rsidRPr="0028372B" w:rsidRDefault="00567D73" w:rsidP="00567D73">
            <w:pPr>
              <w:bidi w:val="0"/>
              <w:rPr>
                <w:rFonts w:asciiTheme="majorBidi" w:hAnsiTheme="majorBidi" w:cstheme="majorBidi"/>
                <w:b/>
                <w:bCs/>
                <w:sz w:val="24"/>
                <w:szCs w:val="24"/>
                <w:lang w:bidi="ar-JO"/>
              </w:rPr>
            </w:pPr>
          </w:p>
        </w:tc>
        <w:tc>
          <w:tcPr>
            <w:tcW w:w="5340"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Understand how language is used strategic</w:t>
            </w:r>
            <w:r>
              <w:rPr>
                <w:rFonts w:asciiTheme="majorBidi" w:hAnsiTheme="majorBidi" w:cstheme="majorBidi"/>
                <w:sz w:val="24"/>
                <w:szCs w:val="24"/>
                <w:lang w:bidi="ar-JO"/>
              </w:rPr>
              <w:t xml:space="preserve">ally for different purposes </w:t>
            </w:r>
          </w:p>
        </w:tc>
        <w:tc>
          <w:tcPr>
            <w:tcW w:w="1437" w:type="dxa"/>
            <w:tcBorders>
              <w:left w:val="single" w:sz="4" w:space="0" w:color="auto"/>
              <w:right w:val="thickThinLargeGap" w:sz="2" w:space="0" w:color="auto"/>
            </w:tcBorders>
          </w:tcPr>
          <w:p w:rsidR="00567D73" w:rsidRPr="0028372B" w:rsidRDefault="00567D73" w:rsidP="00567D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567D73" w:rsidRPr="0028372B" w:rsidTr="00567D73">
        <w:tc>
          <w:tcPr>
            <w:tcW w:w="2492" w:type="dxa"/>
            <w:tcBorders>
              <w:left w:val="thickThinLargeGap" w:sz="2" w:space="0" w:color="auto"/>
              <w:right w:val="single" w:sz="4" w:space="0" w:color="auto"/>
            </w:tcBorders>
          </w:tcPr>
          <w:p w:rsidR="00567D73" w:rsidRPr="0028372B" w:rsidRDefault="00567D73" w:rsidP="00567D73">
            <w:pPr>
              <w:bidi w:val="0"/>
              <w:rPr>
                <w:rFonts w:asciiTheme="majorBidi" w:hAnsiTheme="majorBidi" w:cstheme="majorBidi"/>
                <w:b/>
                <w:bCs/>
                <w:sz w:val="24"/>
                <w:szCs w:val="24"/>
                <w:lang w:bidi="ar-JO"/>
              </w:rPr>
            </w:pPr>
          </w:p>
        </w:tc>
        <w:tc>
          <w:tcPr>
            <w:tcW w:w="5340" w:type="dxa"/>
            <w:tcBorders>
              <w:left w:val="single" w:sz="4" w:space="0" w:color="auto"/>
              <w:right w:val="single" w:sz="4" w:space="0" w:color="auto"/>
            </w:tcBorders>
          </w:tcPr>
          <w:p w:rsidR="00567D73" w:rsidRDefault="00567D73" w:rsidP="00567D73">
            <w:pPr>
              <w:bidi w:val="0"/>
            </w:pPr>
            <w:r w:rsidRPr="00C91793">
              <w:rPr>
                <w:rFonts w:asciiTheme="majorBidi" w:hAnsiTheme="majorBidi" w:cstheme="majorBidi"/>
                <w:sz w:val="24"/>
                <w:szCs w:val="24"/>
                <w:lang w:bidi="ar-JO"/>
              </w:rPr>
              <w:t xml:space="preserve">Understand the difference between debate and dialogue and further understand the principles of politeness </w:t>
            </w:r>
          </w:p>
        </w:tc>
        <w:tc>
          <w:tcPr>
            <w:tcW w:w="1437" w:type="dxa"/>
            <w:tcBorders>
              <w:left w:val="single" w:sz="4" w:space="0" w:color="auto"/>
              <w:right w:val="thickThinLargeGap" w:sz="2" w:space="0" w:color="auto"/>
            </w:tcBorders>
          </w:tcPr>
          <w:p w:rsidR="00567D73" w:rsidRPr="0028372B" w:rsidRDefault="00567D73" w:rsidP="00567D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A70BBA" w:rsidRPr="0028372B" w:rsidTr="00567D73">
        <w:tc>
          <w:tcPr>
            <w:tcW w:w="9269"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567D73" w:rsidRPr="0028372B" w:rsidTr="00567D73">
        <w:tc>
          <w:tcPr>
            <w:tcW w:w="2492" w:type="dxa"/>
            <w:tcBorders>
              <w:left w:val="thickThinLargeGap" w:sz="2" w:space="0" w:color="auto"/>
              <w:right w:val="single" w:sz="4" w:space="0" w:color="auto"/>
            </w:tcBorders>
          </w:tcPr>
          <w:p w:rsidR="00567D73" w:rsidRPr="009166B7" w:rsidRDefault="00567D73" w:rsidP="00567D73">
            <w:pPr>
              <w:bidi w:val="0"/>
              <w:rPr>
                <w:rFonts w:asciiTheme="majorBidi" w:hAnsiTheme="majorBidi" w:cstheme="majorBidi"/>
                <w:sz w:val="24"/>
                <w:szCs w:val="24"/>
                <w:lang w:bidi="ar-JO"/>
              </w:rPr>
            </w:pPr>
          </w:p>
        </w:tc>
        <w:tc>
          <w:tcPr>
            <w:tcW w:w="5340"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Produce unified speeches and deliver them in a well- prepared presentat</w:t>
            </w:r>
            <w:r>
              <w:rPr>
                <w:rFonts w:asciiTheme="majorBidi" w:hAnsiTheme="majorBidi" w:cstheme="majorBidi"/>
                <w:sz w:val="24"/>
                <w:szCs w:val="24"/>
                <w:lang w:bidi="ar-JO"/>
              </w:rPr>
              <w:t xml:space="preserve">ion </w:t>
            </w:r>
            <w:r w:rsidRPr="00C91793">
              <w:rPr>
                <w:rFonts w:asciiTheme="majorBidi" w:hAnsiTheme="majorBidi" w:cstheme="majorBidi"/>
                <w:sz w:val="24"/>
                <w:szCs w:val="24"/>
                <w:lang w:bidi="ar-JO"/>
              </w:rPr>
              <w:t> </w:t>
            </w:r>
          </w:p>
        </w:tc>
        <w:tc>
          <w:tcPr>
            <w:tcW w:w="1437" w:type="dxa"/>
            <w:tcBorders>
              <w:left w:val="single" w:sz="4" w:space="0" w:color="auto"/>
              <w:right w:val="thickThinLargeGap" w:sz="2" w:space="0" w:color="auto"/>
            </w:tcBorders>
          </w:tcPr>
          <w:p w:rsidR="00567D73" w:rsidRPr="0028372B" w:rsidRDefault="00567D73" w:rsidP="00567D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567D73" w:rsidRPr="0028372B" w:rsidTr="00567D73">
        <w:tc>
          <w:tcPr>
            <w:tcW w:w="2492" w:type="dxa"/>
            <w:tcBorders>
              <w:left w:val="thickThinLargeGap" w:sz="2" w:space="0" w:color="auto"/>
              <w:right w:val="single" w:sz="4" w:space="0" w:color="auto"/>
            </w:tcBorders>
          </w:tcPr>
          <w:p w:rsidR="00567D73" w:rsidRPr="0028372B" w:rsidRDefault="00567D73" w:rsidP="00567D73">
            <w:pPr>
              <w:jc w:val="center"/>
              <w:rPr>
                <w:rFonts w:asciiTheme="majorBidi" w:hAnsiTheme="majorBidi" w:cstheme="majorBidi"/>
                <w:b/>
                <w:bCs/>
                <w:sz w:val="24"/>
                <w:szCs w:val="24"/>
                <w:lang w:bidi="ar-JO"/>
              </w:rPr>
            </w:pPr>
          </w:p>
        </w:tc>
        <w:tc>
          <w:tcPr>
            <w:tcW w:w="5340"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Improve analytical and thinking skills by developing well- thought arguments and anticipati</w:t>
            </w:r>
            <w:r>
              <w:rPr>
                <w:rFonts w:asciiTheme="majorBidi" w:hAnsiTheme="majorBidi" w:cstheme="majorBidi"/>
                <w:sz w:val="24"/>
                <w:szCs w:val="24"/>
                <w:lang w:bidi="ar-JO"/>
              </w:rPr>
              <w:t xml:space="preserve">ng the responses of others. </w:t>
            </w:r>
          </w:p>
        </w:tc>
        <w:tc>
          <w:tcPr>
            <w:tcW w:w="1437" w:type="dxa"/>
            <w:tcBorders>
              <w:left w:val="single" w:sz="4" w:space="0" w:color="auto"/>
              <w:right w:val="thickThinLargeGap" w:sz="2" w:space="0" w:color="auto"/>
            </w:tcBorders>
          </w:tcPr>
          <w:p w:rsidR="00567D73" w:rsidRPr="0028372B" w:rsidRDefault="00567D73" w:rsidP="00567D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567D73" w:rsidRPr="0028372B" w:rsidTr="00567D73">
        <w:tc>
          <w:tcPr>
            <w:tcW w:w="2492" w:type="dxa"/>
            <w:tcBorders>
              <w:left w:val="thickThinLargeGap" w:sz="2" w:space="0" w:color="auto"/>
              <w:right w:val="single" w:sz="4" w:space="0" w:color="auto"/>
            </w:tcBorders>
          </w:tcPr>
          <w:p w:rsidR="00567D73" w:rsidRPr="0028372B" w:rsidRDefault="00567D73" w:rsidP="00567D73">
            <w:pPr>
              <w:bidi w:val="0"/>
              <w:rPr>
                <w:rFonts w:asciiTheme="majorBidi" w:hAnsiTheme="majorBidi" w:cstheme="majorBidi"/>
                <w:b/>
                <w:bCs/>
                <w:sz w:val="24"/>
                <w:szCs w:val="24"/>
                <w:lang w:bidi="ar-JO"/>
              </w:rPr>
            </w:pPr>
            <w:r w:rsidRPr="006E1A58">
              <w:rPr>
                <w:rFonts w:asciiTheme="majorBidi" w:hAnsiTheme="majorBidi" w:cstheme="majorBidi"/>
                <w:sz w:val="24"/>
                <w:szCs w:val="24"/>
              </w:rPr>
              <w:t>Adhere to professional and academic ethical standards</w:t>
            </w:r>
          </w:p>
        </w:tc>
        <w:tc>
          <w:tcPr>
            <w:tcW w:w="5340"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Analyze debates and point</w:t>
            </w:r>
            <w:r>
              <w:rPr>
                <w:rFonts w:asciiTheme="majorBidi" w:hAnsiTheme="majorBidi" w:cstheme="majorBidi"/>
                <w:sz w:val="24"/>
                <w:szCs w:val="24"/>
                <w:lang w:bidi="ar-JO"/>
              </w:rPr>
              <w:t xml:space="preserve"> out any logical fallacies. </w:t>
            </w:r>
          </w:p>
        </w:tc>
        <w:tc>
          <w:tcPr>
            <w:tcW w:w="1437" w:type="dxa"/>
            <w:tcBorders>
              <w:left w:val="single" w:sz="4" w:space="0" w:color="auto"/>
              <w:right w:val="thickThinLargeGap" w:sz="2" w:space="0" w:color="auto"/>
            </w:tcBorders>
          </w:tcPr>
          <w:p w:rsidR="00567D73" w:rsidRPr="0028372B" w:rsidRDefault="00567D73" w:rsidP="00567D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F191B" w:rsidRPr="0028372B" w:rsidTr="00567D73">
        <w:tc>
          <w:tcPr>
            <w:tcW w:w="2492" w:type="dxa"/>
            <w:tcBorders>
              <w:left w:val="thickThinLargeGap" w:sz="2" w:space="0" w:color="auto"/>
              <w:right w:val="single" w:sz="4" w:space="0" w:color="auto"/>
            </w:tcBorders>
          </w:tcPr>
          <w:p w:rsidR="005F191B" w:rsidRPr="0028372B" w:rsidRDefault="005F191B" w:rsidP="00FA4925">
            <w:pPr>
              <w:bidi w:val="0"/>
              <w:rPr>
                <w:rFonts w:asciiTheme="majorBidi" w:hAnsiTheme="majorBidi" w:cstheme="majorBidi"/>
                <w:b/>
                <w:bCs/>
                <w:sz w:val="24"/>
                <w:szCs w:val="24"/>
                <w:lang w:bidi="ar-JO"/>
              </w:rPr>
            </w:pPr>
          </w:p>
        </w:tc>
        <w:tc>
          <w:tcPr>
            <w:tcW w:w="5340" w:type="dxa"/>
            <w:tcBorders>
              <w:left w:val="single" w:sz="4" w:space="0" w:color="auto"/>
              <w:right w:val="single" w:sz="4" w:space="0" w:color="auto"/>
            </w:tcBorders>
          </w:tcPr>
          <w:p w:rsidR="005F191B" w:rsidRPr="004D2CCA" w:rsidRDefault="005F191B" w:rsidP="005F191B">
            <w:pPr>
              <w:bidi w:val="0"/>
              <w:rPr>
                <w:rFonts w:asciiTheme="majorBidi" w:hAnsiTheme="majorBidi" w:cstheme="majorBidi"/>
                <w:sz w:val="24"/>
                <w:szCs w:val="24"/>
                <w:lang w:bidi="ar-JO"/>
              </w:rPr>
            </w:pPr>
          </w:p>
        </w:tc>
        <w:tc>
          <w:tcPr>
            <w:tcW w:w="1437" w:type="dxa"/>
            <w:tcBorders>
              <w:left w:val="single" w:sz="4" w:space="0" w:color="auto"/>
              <w:right w:val="thickThinLargeGap" w:sz="2" w:space="0" w:color="auto"/>
            </w:tcBorders>
          </w:tcPr>
          <w:p w:rsidR="005F191B" w:rsidRPr="0028372B" w:rsidRDefault="005F191B" w:rsidP="000F026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A70BBA" w:rsidRPr="0028372B" w:rsidTr="00567D73">
        <w:tc>
          <w:tcPr>
            <w:tcW w:w="9269"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567D73">
        <w:tc>
          <w:tcPr>
            <w:tcW w:w="2492" w:type="dxa"/>
            <w:tcBorders>
              <w:left w:val="thickThinLargeGap" w:sz="2" w:space="0" w:color="auto"/>
              <w:right w:val="single" w:sz="4" w:space="0" w:color="auto"/>
            </w:tcBorders>
          </w:tcPr>
          <w:p w:rsidR="00A70BBA" w:rsidRPr="0028372B" w:rsidRDefault="009020C4" w:rsidP="00A749FB">
            <w:pPr>
              <w:bidi w:val="0"/>
              <w:rPr>
                <w:rFonts w:asciiTheme="majorBidi" w:hAnsiTheme="majorBidi" w:cstheme="majorBidi"/>
                <w:b/>
                <w:bCs/>
                <w:sz w:val="24"/>
                <w:szCs w:val="24"/>
                <w:lang w:bidi="ar-JO"/>
              </w:rPr>
            </w:pPr>
            <w:r w:rsidRPr="00BB09BE">
              <w:rPr>
                <w:rFonts w:asciiTheme="majorBidi" w:hAnsiTheme="majorBidi" w:cstheme="majorBidi"/>
                <w:sz w:val="24"/>
                <w:szCs w:val="24"/>
                <w:lang w:val="en"/>
              </w:rPr>
              <w:t>Develop teamwork and constructive professional personality</w:t>
            </w:r>
          </w:p>
        </w:tc>
        <w:tc>
          <w:tcPr>
            <w:tcW w:w="5340" w:type="dxa"/>
            <w:tcBorders>
              <w:left w:val="single" w:sz="4" w:space="0" w:color="auto"/>
              <w:right w:val="single" w:sz="4" w:space="0" w:color="auto"/>
            </w:tcBorders>
          </w:tcPr>
          <w:p w:rsidR="00A70BBA" w:rsidRPr="0028372B" w:rsidRDefault="00567D73" w:rsidP="00A56501">
            <w:pPr>
              <w:bidi w:val="0"/>
              <w:rPr>
                <w:rFonts w:asciiTheme="majorBidi" w:hAnsiTheme="majorBidi" w:cstheme="majorBidi"/>
                <w:sz w:val="24"/>
                <w:szCs w:val="24"/>
                <w:rtl/>
                <w:lang w:bidi="ar-JO"/>
              </w:rPr>
            </w:pPr>
            <w:r w:rsidRPr="00C91793">
              <w:rPr>
                <w:rFonts w:asciiTheme="majorBidi" w:hAnsiTheme="majorBidi" w:cstheme="majorBidi"/>
                <w:sz w:val="24"/>
                <w:szCs w:val="24"/>
                <w:lang w:bidi="ar-JO"/>
              </w:rPr>
              <w:t>Respect different perspectives and develop communicative confidence</w:t>
            </w:r>
          </w:p>
        </w:tc>
        <w:tc>
          <w:tcPr>
            <w:tcW w:w="1437"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5A059E" w:rsidRDefault="005A059E" w:rsidP="00FC020E">
      <w:pPr>
        <w:pStyle w:val="NormalWeb"/>
        <w:spacing w:before="0" w:beforeAutospacing="0" w:after="0" w:afterAutospacing="0"/>
        <w:ind w:left="720"/>
        <w:textAlignment w:val="baseline"/>
        <w:rPr>
          <w:color w:val="000000"/>
        </w:rPr>
      </w:pPr>
    </w:p>
    <w:p w:rsidR="005A059E" w:rsidRDefault="005A059E" w:rsidP="0091339D">
      <w:pPr>
        <w:pStyle w:val="NormalWeb"/>
        <w:spacing w:before="0" w:beforeAutospacing="0" w:after="0" w:afterAutospacing="0"/>
        <w:textAlignment w:val="baseline"/>
        <w:rPr>
          <w:color w:val="000000"/>
        </w:rPr>
      </w:pPr>
    </w:p>
    <w:p w:rsidR="00821116" w:rsidRPr="0028372B" w:rsidRDefault="00821116" w:rsidP="00A56501">
      <w:pPr>
        <w:bidi w:val="0"/>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10284" w:type="dxa"/>
        <w:tblInd w:w="-331" w:type="dxa"/>
        <w:tblLayout w:type="fixed"/>
        <w:tblLook w:val="04A0" w:firstRow="1" w:lastRow="0" w:firstColumn="1" w:lastColumn="0" w:noHBand="0" w:noVBand="1"/>
      </w:tblPr>
      <w:tblGrid>
        <w:gridCol w:w="8124"/>
        <w:gridCol w:w="2160"/>
      </w:tblGrid>
      <w:tr w:rsidR="00230898" w:rsidRPr="0028372B" w:rsidTr="00BA7268">
        <w:trPr>
          <w:trHeight w:val="340"/>
        </w:trPr>
        <w:tc>
          <w:tcPr>
            <w:tcW w:w="8124" w:type="dxa"/>
            <w:tcBorders>
              <w:top w:val="thinThickLargeGap" w:sz="2" w:space="0" w:color="auto"/>
              <w:right w:val="thinThickLargeGap" w:sz="2" w:space="0" w:color="auto"/>
            </w:tcBorders>
          </w:tcPr>
          <w:p w:rsidR="009020C4" w:rsidRDefault="009020C4" w:rsidP="009020C4">
            <w:pPr>
              <w:bidi w:val="0"/>
              <w:ind w:left="426" w:hanging="426"/>
              <w:rPr>
                <w:rFonts w:ascii="Times New Roman" w:hAnsi="Times New Roman" w:cs="Times New Roman"/>
                <w:sz w:val="24"/>
                <w:szCs w:val="24"/>
              </w:rPr>
            </w:pPr>
            <w:r>
              <w:rPr>
                <w:rFonts w:ascii="Times New Roman" w:hAnsi="Times New Roman" w:cs="Times New Roman"/>
                <w:sz w:val="24"/>
                <w:szCs w:val="24"/>
              </w:rPr>
              <w:t xml:space="preserve">Greene, R.L. </w:t>
            </w:r>
            <w:r w:rsidRPr="00377624">
              <w:rPr>
                <w:rFonts w:ascii="Times New Roman" w:hAnsi="Times New Roman" w:cs="Times New Roman"/>
                <w:i/>
                <w:iCs/>
                <w:sz w:val="24"/>
                <w:szCs w:val="24"/>
              </w:rPr>
              <w:t>Debating to Win Arguments: The Elements of Debating and How to Counter Arguments With Ease Using Logic</w:t>
            </w:r>
            <w:r>
              <w:rPr>
                <w:rFonts w:ascii="Times New Roman" w:hAnsi="Times New Roman" w:cs="Times New Roman"/>
                <w:sz w:val="24"/>
                <w:szCs w:val="24"/>
              </w:rPr>
              <w:t xml:space="preserve"> (Idaho: </w:t>
            </w:r>
            <w:proofErr w:type="spellStart"/>
            <w:r w:rsidRPr="002B2A5E">
              <w:rPr>
                <w:rFonts w:ascii="Times New Roman" w:hAnsi="Times New Roman" w:cs="Times New Roman"/>
                <w:sz w:val="24"/>
                <w:szCs w:val="24"/>
              </w:rPr>
              <w:t>Tru</w:t>
            </w:r>
            <w:proofErr w:type="spellEnd"/>
            <w:r>
              <w:rPr>
                <w:rFonts w:ascii="Times New Roman" w:hAnsi="Times New Roman" w:cs="Times New Roman"/>
                <w:sz w:val="24"/>
                <w:szCs w:val="24"/>
              </w:rPr>
              <w:t xml:space="preserve"> </w:t>
            </w:r>
            <w:proofErr w:type="spellStart"/>
            <w:r w:rsidRPr="002B2A5E">
              <w:rPr>
                <w:rFonts w:ascii="Times New Roman" w:hAnsi="Times New Roman" w:cs="Times New Roman"/>
                <w:sz w:val="24"/>
                <w:szCs w:val="24"/>
              </w:rPr>
              <w:t>Nobilis</w:t>
            </w:r>
            <w:proofErr w:type="spellEnd"/>
            <w:r w:rsidRPr="002B2A5E">
              <w:rPr>
                <w:rFonts w:ascii="Times New Roman" w:hAnsi="Times New Roman" w:cs="Times New Roman"/>
                <w:sz w:val="24"/>
                <w:szCs w:val="24"/>
              </w:rPr>
              <w:t xml:space="preserve"> Publishing</w:t>
            </w:r>
            <w:r>
              <w:rPr>
                <w:rFonts w:ascii="Times New Roman" w:hAnsi="Times New Roman" w:cs="Times New Roman"/>
                <w:sz w:val="24"/>
                <w:szCs w:val="24"/>
              </w:rPr>
              <w:t>, 2017)</w:t>
            </w:r>
          </w:p>
          <w:p w:rsidR="009020C4" w:rsidRPr="001678D5" w:rsidRDefault="009020C4" w:rsidP="009020C4">
            <w:pPr>
              <w:bidi w:val="0"/>
              <w:ind w:left="426" w:hanging="426"/>
              <w:rPr>
                <w:rFonts w:ascii="Times New Roman" w:hAnsi="Times New Roman" w:cs="Times New Roman"/>
                <w:sz w:val="24"/>
                <w:szCs w:val="24"/>
              </w:rPr>
            </w:pPr>
            <w:r w:rsidRPr="001678D5">
              <w:rPr>
                <w:rFonts w:ascii="Times New Roman" w:hAnsi="Times New Roman" w:cs="Times New Roman"/>
                <w:sz w:val="24"/>
                <w:szCs w:val="24"/>
              </w:rPr>
              <w:t>Bell, Julian.</w:t>
            </w:r>
            <w:r>
              <w:rPr>
                <w:rFonts w:ascii="Times New Roman" w:hAnsi="Times New Roman" w:cs="Times New Roman"/>
                <w:sz w:val="24"/>
                <w:szCs w:val="24"/>
              </w:rPr>
              <w:t xml:space="preserve"> </w:t>
            </w:r>
            <w:r w:rsidRPr="001678D5">
              <w:rPr>
                <w:rFonts w:ascii="Times New Roman" w:hAnsi="Times New Roman" w:cs="Times New Roman"/>
                <w:i/>
                <w:iCs/>
                <w:sz w:val="24"/>
                <w:szCs w:val="24"/>
              </w:rPr>
              <w:t>The Debating Book: everything you ever need to know about debating</w:t>
            </w:r>
            <w:r w:rsidRPr="001678D5">
              <w:rPr>
                <w:rFonts w:ascii="Times New Roman" w:hAnsi="Times New Roman" w:cs="Times New Roman"/>
                <w:sz w:val="24"/>
                <w:szCs w:val="24"/>
              </w:rPr>
              <w:t xml:space="preserve"> </w:t>
            </w:r>
            <w:r>
              <w:rPr>
                <w:rFonts w:ascii="Times New Roman" w:hAnsi="Times New Roman" w:cs="Times New Roman"/>
                <w:sz w:val="24"/>
                <w:szCs w:val="24"/>
              </w:rPr>
              <w:t>(Manchester</w:t>
            </w:r>
            <w:r w:rsidRPr="001678D5">
              <w:rPr>
                <w:rFonts w:ascii="Times New Roman" w:hAnsi="Times New Roman" w:cs="Times New Roman"/>
                <w:sz w:val="24"/>
                <w:szCs w:val="24"/>
              </w:rPr>
              <w:t xml:space="preserve">: </w:t>
            </w:r>
            <w:r>
              <w:rPr>
                <w:rFonts w:ascii="Times New Roman" w:hAnsi="Times New Roman" w:cs="Times New Roman"/>
                <w:sz w:val="24"/>
                <w:szCs w:val="24"/>
              </w:rPr>
              <w:t>Debating for Everyone</w:t>
            </w:r>
            <w:r w:rsidRPr="001678D5">
              <w:rPr>
                <w:rFonts w:ascii="Times New Roman" w:hAnsi="Times New Roman" w:cs="Times New Roman"/>
                <w:sz w:val="24"/>
                <w:szCs w:val="24"/>
              </w:rPr>
              <w:t>.</w:t>
            </w:r>
            <w:r>
              <w:rPr>
                <w:rFonts w:ascii="Times New Roman" w:hAnsi="Times New Roman" w:cs="Times New Roman"/>
                <w:sz w:val="24"/>
                <w:szCs w:val="24"/>
              </w:rPr>
              <w:t>2020)</w:t>
            </w:r>
            <w:r w:rsidRPr="001678D5">
              <w:rPr>
                <w:rFonts w:ascii="Times New Roman" w:hAnsi="Times New Roman" w:cs="Times New Roman"/>
                <w:sz w:val="24"/>
                <w:szCs w:val="24"/>
              </w:rPr>
              <w:t>.</w:t>
            </w:r>
          </w:p>
          <w:p w:rsidR="00A749FB" w:rsidRPr="00C04BD4" w:rsidRDefault="00A749FB" w:rsidP="00A749FB">
            <w:pPr>
              <w:bidi w:val="0"/>
              <w:rPr>
                <w:rFonts w:asciiTheme="majorBidi" w:hAnsiTheme="majorBidi" w:cstheme="majorBidi"/>
                <w:sz w:val="24"/>
                <w:szCs w:val="24"/>
                <w:rtl/>
                <w:lang w:bidi="ar-JO"/>
              </w:rPr>
            </w:pPr>
          </w:p>
        </w:tc>
        <w:tc>
          <w:tcPr>
            <w:tcW w:w="2160" w:type="dxa"/>
            <w:tcBorders>
              <w:top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Course textbook</w:t>
            </w:r>
          </w:p>
        </w:tc>
      </w:tr>
      <w:tr w:rsidR="00230898" w:rsidRPr="0028372B" w:rsidTr="00BA7268">
        <w:trPr>
          <w:trHeight w:val="340"/>
        </w:trPr>
        <w:tc>
          <w:tcPr>
            <w:tcW w:w="8124" w:type="dxa"/>
            <w:tcBorders>
              <w:right w:val="thinThickLargeGap" w:sz="2" w:space="0" w:color="auto"/>
            </w:tcBorders>
          </w:tcPr>
          <w:p w:rsidR="00A749FB" w:rsidRPr="00A749FB" w:rsidRDefault="009020C4" w:rsidP="00B77CFC">
            <w:pPr>
              <w:autoSpaceDE w:val="0"/>
              <w:autoSpaceDN w:val="0"/>
              <w:bidi w:val="0"/>
              <w:adjustRightInd w:val="0"/>
              <w:ind w:left="142" w:hanging="142"/>
              <w:rPr>
                <w:rFonts w:asciiTheme="majorBidi" w:hAnsiTheme="majorBidi" w:cstheme="majorBidi"/>
                <w:color w:val="000000"/>
                <w:sz w:val="24"/>
                <w:szCs w:val="24"/>
              </w:rPr>
            </w:pPr>
            <w:r>
              <w:rPr>
                <w:rFonts w:asciiTheme="majorBidi" w:hAnsiTheme="majorBidi" w:cstheme="majorBidi"/>
                <w:color w:val="000000"/>
                <w:sz w:val="24"/>
                <w:szCs w:val="24"/>
              </w:rPr>
              <w:t>Handouts will be provided by the instructor</w:t>
            </w:r>
          </w:p>
          <w:p w:rsidR="00A749FB" w:rsidRPr="00A749FB" w:rsidRDefault="00A749FB" w:rsidP="00A749FB">
            <w:pPr>
              <w:autoSpaceDE w:val="0"/>
              <w:autoSpaceDN w:val="0"/>
              <w:bidi w:val="0"/>
              <w:adjustRightInd w:val="0"/>
              <w:ind w:left="142" w:hanging="142"/>
              <w:rPr>
                <w:rFonts w:asciiTheme="majorBidi" w:hAnsiTheme="majorBidi" w:cstheme="majorBidi"/>
                <w:color w:val="000000"/>
                <w:sz w:val="24"/>
                <w:szCs w:val="24"/>
              </w:rPr>
            </w:pPr>
          </w:p>
          <w:p w:rsidR="00230898" w:rsidRPr="00C04BD4" w:rsidRDefault="00230898" w:rsidP="00911878">
            <w:pPr>
              <w:pStyle w:val="ListParagraph"/>
              <w:bidi w:val="0"/>
              <w:ind w:left="972"/>
              <w:textAlignment w:val="baseline"/>
              <w:rPr>
                <w:rFonts w:asciiTheme="majorBidi" w:eastAsia="Times New Roman" w:hAnsiTheme="majorBidi" w:cstheme="majorBidi"/>
                <w:color w:val="000000"/>
                <w:sz w:val="24"/>
                <w:szCs w:val="24"/>
                <w:rtl/>
              </w:rPr>
            </w:pP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Supporting References</w:t>
            </w:r>
          </w:p>
        </w:tc>
      </w:tr>
      <w:tr w:rsidR="00230898" w:rsidRPr="0028372B" w:rsidTr="00F213B0">
        <w:trPr>
          <w:trHeight w:val="1016"/>
        </w:trPr>
        <w:tc>
          <w:tcPr>
            <w:tcW w:w="8124" w:type="dxa"/>
            <w:tcBorders>
              <w:right w:val="thinThickLargeGap" w:sz="2" w:space="0" w:color="auto"/>
            </w:tcBorders>
          </w:tcPr>
          <w:p w:rsidR="00FA4925" w:rsidRPr="00C04BD4" w:rsidRDefault="007C37C0" w:rsidP="00FA4925">
            <w:pPr>
              <w:bidi w:val="0"/>
              <w:rPr>
                <w:rFonts w:asciiTheme="majorBidi" w:hAnsiTheme="majorBidi" w:cstheme="majorBidi"/>
                <w:sz w:val="24"/>
                <w:szCs w:val="24"/>
                <w:rtl/>
                <w:lang w:bidi="ar-JO"/>
              </w:rPr>
            </w:pPr>
            <w:hyperlink r:id="rId10" w:anchor=":~:text=Debate%20is%20a%20valuable%20activity,and%20expressing%20their%20ideas%20eloquently" w:history="1">
              <w:r w:rsidR="009020C4" w:rsidRPr="00D43085">
                <w:rPr>
                  <w:rStyle w:val="Hyperlink"/>
                  <w:rFonts w:asciiTheme="majorBidi" w:hAnsiTheme="majorBidi" w:cstheme="majorBidi"/>
                  <w:sz w:val="24"/>
                  <w:szCs w:val="24"/>
                  <w:lang w:bidi="ar-JO"/>
                </w:rPr>
                <w:t>https://snfi.stanford.edu/skills#:~:text=Debate%20is%20a%20valuable%20activity,and%20expressing%20their%20ideas%20eloquently</w:t>
              </w:r>
            </w:hyperlink>
            <w:r w:rsidR="009020C4" w:rsidRPr="009020C4">
              <w:rPr>
                <w:rFonts w:asciiTheme="majorBidi" w:hAnsiTheme="majorBidi" w:cstheme="majorBidi"/>
                <w:sz w:val="24"/>
                <w:szCs w:val="24"/>
                <w:lang w:bidi="ar-JO"/>
              </w:rPr>
              <w:t>.</w:t>
            </w:r>
            <w:r w:rsidR="009020C4">
              <w:rPr>
                <w:rFonts w:asciiTheme="majorBidi" w:hAnsiTheme="majorBidi" w:cstheme="majorBidi"/>
                <w:sz w:val="24"/>
                <w:szCs w:val="24"/>
                <w:lang w:bidi="ar-JO"/>
              </w:rPr>
              <w:t xml:space="preserve"> </w:t>
            </w: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 xml:space="preserve">Supporting websites </w:t>
            </w:r>
          </w:p>
        </w:tc>
      </w:tr>
      <w:tr w:rsidR="00230898" w:rsidRPr="0028372B" w:rsidTr="00BA7268">
        <w:trPr>
          <w:trHeight w:val="341"/>
        </w:trPr>
        <w:tc>
          <w:tcPr>
            <w:tcW w:w="8124" w:type="dxa"/>
            <w:tcBorders>
              <w:bottom w:val="thinThickLargeGap" w:sz="2" w:space="0" w:color="auto"/>
              <w:right w:val="thinThickLargeGap" w:sz="2" w:space="0" w:color="auto"/>
            </w:tcBorders>
            <w:vAlign w:val="center"/>
          </w:tcPr>
          <w:p w:rsidR="00230898" w:rsidRPr="00C04BD4" w:rsidRDefault="007C37C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BA7268"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Classroom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sz w:val="24"/>
                <w:szCs w:val="24"/>
              </w:rPr>
              <w:t xml:space="preserve"> </w:t>
            </w:r>
            <w:r w:rsidR="00230898" w:rsidRPr="00C04BD4">
              <w:rPr>
                <w:rFonts w:asciiTheme="majorBidi" w:hAnsiTheme="majorBidi" w:cstheme="majorBidi"/>
                <w:b/>
                <w:bCs/>
                <w:sz w:val="24"/>
                <w:szCs w:val="24"/>
                <w:lang w:bidi="ar-JO"/>
              </w:rPr>
              <w:t>laboratory</w:t>
            </w:r>
            <w:r w:rsidR="002A5200" w:rsidRPr="00C04BD4">
              <w:rPr>
                <w:rFonts w:asciiTheme="majorBidi" w:hAnsiTheme="majorBidi" w:cstheme="majorBidi"/>
                <w:b/>
                <w:bCs/>
                <w:sz w:val="24"/>
                <w:szCs w:val="24"/>
                <w:lang w:bidi="ar-JO"/>
              </w:rPr>
              <w:t xml:space="preserve"> </w:t>
            </w:r>
            <w:r w:rsidR="00C0495D"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5059C9" w:rsidRPr="00C04BD4">
              <w:rPr>
                <w:rFonts w:asciiTheme="majorBidi" w:hAnsiTheme="majorBidi" w:cstheme="majorBidi"/>
                <w:b/>
                <w:bCs/>
                <w:sz w:val="24"/>
                <w:szCs w:val="24"/>
                <w:lang w:bidi="ar-JO"/>
              </w:rPr>
              <w:t xml:space="preserve">Learning platform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Other </w:t>
            </w:r>
            <w:r w:rsidR="00230898" w:rsidRPr="00C04BD4">
              <w:rPr>
                <w:rFonts w:asciiTheme="majorBidi" w:hAnsiTheme="majorBidi" w:cstheme="majorBidi"/>
                <w:b/>
                <w:bCs/>
                <w:sz w:val="24"/>
                <w:szCs w:val="24"/>
                <w:rtl/>
                <w:lang w:bidi="ar-JO"/>
              </w:rPr>
              <w:t xml:space="preserve"> </w:t>
            </w:r>
          </w:p>
        </w:tc>
        <w:tc>
          <w:tcPr>
            <w:tcW w:w="2160" w:type="dxa"/>
            <w:tcBorders>
              <w:bottom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noProof/>
                <w:sz w:val="24"/>
                <w:szCs w:val="24"/>
                <w:rtl/>
              </w:rPr>
            </w:pPr>
            <w:r w:rsidRPr="00BA7268">
              <w:rPr>
                <w:rFonts w:asciiTheme="majorBidi" w:hAnsiTheme="majorBidi" w:cstheme="majorBidi"/>
                <w:noProof/>
                <w:sz w:val="24"/>
                <w:szCs w:val="24"/>
              </w:rPr>
              <w:t xml:space="preserve">Teaching Environment </w:t>
            </w:r>
          </w:p>
        </w:tc>
      </w:tr>
    </w:tbl>
    <w:p w:rsidR="00911878" w:rsidRDefault="00911878" w:rsidP="00911878">
      <w:pPr>
        <w:bidi w:val="0"/>
        <w:jc w:val="center"/>
        <w:rPr>
          <w:rFonts w:asciiTheme="majorBidi" w:hAnsiTheme="majorBidi" w:cstheme="majorBidi"/>
          <w:b/>
          <w:bCs/>
          <w:sz w:val="28"/>
          <w:szCs w:val="28"/>
          <w:lang w:bidi="ar-JO"/>
        </w:rPr>
      </w:pPr>
    </w:p>
    <w:p w:rsidR="005D57FB" w:rsidRDefault="00354540" w:rsidP="00911878">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p w:rsidR="00F213B0" w:rsidRPr="0028372B" w:rsidRDefault="00F213B0" w:rsidP="005D57FB">
      <w:pPr>
        <w:jc w:val="center"/>
        <w:rPr>
          <w:rFonts w:asciiTheme="majorBidi" w:hAnsiTheme="majorBidi" w:cstheme="majorBidi"/>
          <w:b/>
          <w:bCs/>
          <w:sz w:val="28"/>
          <w:szCs w:val="28"/>
          <w:rtl/>
        </w:rPr>
      </w:pPr>
    </w:p>
    <w:tbl>
      <w:tblPr>
        <w:tblStyle w:val="TableGrid"/>
        <w:bidiVisual/>
        <w:tblW w:w="9573" w:type="dxa"/>
        <w:tblInd w:w="-91" w:type="dxa"/>
        <w:tblLayout w:type="fixed"/>
        <w:tblLook w:val="04A0" w:firstRow="1" w:lastRow="0" w:firstColumn="1" w:lastColumn="0" w:noHBand="0" w:noVBand="1"/>
      </w:tblPr>
      <w:tblGrid>
        <w:gridCol w:w="1746"/>
        <w:gridCol w:w="1667"/>
        <w:gridCol w:w="1559"/>
        <w:gridCol w:w="3773"/>
        <w:gridCol w:w="828"/>
      </w:tblGrid>
      <w:tr w:rsidR="00172594" w:rsidRPr="0028372B" w:rsidTr="00B7282C">
        <w:tc>
          <w:tcPr>
            <w:tcW w:w="1746"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667"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59"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3773"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672159" w:rsidRPr="0028372B" w:rsidTr="00B7282C">
        <w:trPr>
          <w:trHeight w:val="485"/>
        </w:trPr>
        <w:tc>
          <w:tcPr>
            <w:tcW w:w="1746" w:type="dxa"/>
            <w:tcBorders>
              <w:left w:val="thinThickLargeGap" w:sz="2" w:space="0" w:color="auto"/>
            </w:tcBorders>
          </w:tcPr>
          <w:p w:rsidR="00672159" w:rsidRPr="003F0B97" w:rsidRDefault="00672159" w:rsidP="00672159">
            <w:pPr>
              <w:bidi w:val="0"/>
              <w:rPr>
                <w:rFonts w:asciiTheme="majorBidi" w:hAnsiTheme="majorBidi" w:cstheme="majorBidi"/>
              </w:rPr>
            </w:pPr>
            <w:r>
              <w:rPr>
                <w:rFonts w:asciiTheme="majorBidi" w:hAnsiTheme="majorBidi" w:cstheme="majorBidi"/>
                <w:lang w:bidi="ar-JO"/>
              </w:rPr>
              <w:t>Why do we learn how to debate</w:t>
            </w:r>
          </w:p>
        </w:tc>
        <w:tc>
          <w:tcPr>
            <w:tcW w:w="1667" w:type="dxa"/>
            <w:tcBorders>
              <w:bottom w:val="dashSmallGap" w:sz="4" w:space="0" w:color="auto"/>
            </w:tcBorders>
            <w:shd w:val="clear" w:color="auto" w:fill="FFFFFF" w:themeFill="background1"/>
          </w:tcPr>
          <w:p w:rsidR="00672159" w:rsidRPr="003F0B97" w:rsidRDefault="00672159" w:rsidP="00672159">
            <w:pPr>
              <w:rPr>
                <w:rFonts w:asciiTheme="majorBidi" w:hAnsiTheme="majorBidi" w:cstheme="majorBidi"/>
                <w:sz w:val="24"/>
                <w:szCs w:val="24"/>
                <w:rtl/>
                <w:lang w:bidi="ar-JO"/>
              </w:rPr>
            </w:pPr>
          </w:p>
        </w:tc>
        <w:tc>
          <w:tcPr>
            <w:tcW w:w="1559" w:type="dxa"/>
            <w:tcBorders>
              <w:bottom w:val="dashSmallGap" w:sz="4" w:space="0" w:color="auto"/>
              <w:right w:val="single" w:sz="4" w:space="0" w:color="auto"/>
            </w:tcBorders>
            <w:shd w:val="clear" w:color="auto" w:fill="FFFFFF" w:themeFill="background1"/>
          </w:tcPr>
          <w:p w:rsidR="00672159" w:rsidRPr="003F0B97" w:rsidRDefault="00672159" w:rsidP="00672159">
            <w:pPr>
              <w:bidi w:val="0"/>
              <w:rPr>
                <w:rFonts w:asciiTheme="majorBidi" w:hAnsiTheme="majorBidi" w:cstheme="majorBidi"/>
                <w:sz w:val="24"/>
                <w:szCs w:val="24"/>
                <w:rtl/>
                <w:lang w:bidi="ar-JO"/>
              </w:rPr>
            </w:pPr>
            <w:r w:rsidRPr="003F0B97">
              <w:rPr>
                <w:rFonts w:asciiTheme="majorBidi" w:hAnsiTheme="majorBidi" w:cstheme="majorBidi"/>
                <w:sz w:val="24"/>
                <w:szCs w:val="24"/>
                <w:lang w:bidi="ar-JO"/>
              </w:rPr>
              <w:t>Lecture</w:t>
            </w:r>
          </w:p>
        </w:tc>
        <w:tc>
          <w:tcPr>
            <w:tcW w:w="3773" w:type="dxa"/>
            <w:tcBorders>
              <w:bottom w:val="dashSmallGap" w:sz="4" w:space="0" w:color="auto"/>
            </w:tcBorders>
            <w:shd w:val="clear" w:color="auto" w:fill="FFFFFF" w:themeFill="background1"/>
          </w:tcPr>
          <w:p w:rsidR="00672159" w:rsidRDefault="00672159" w:rsidP="00672159">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Introduction</w:t>
            </w:r>
          </w:p>
          <w:p w:rsidR="00672159" w:rsidRPr="00B867CD" w:rsidRDefault="00672159" w:rsidP="00672159">
            <w:pPr>
              <w:pStyle w:val="BodyText"/>
              <w:rPr>
                <w:rFonts w:ascii="Times New Roman" w:hAnsi="Times New Roman"/>
                <w:b w:val="0"/>
                <w:bCs w:val="0"/>
                <w:i w:val="0"/>
                <w:iCs w:val="0"/>
                <w:sz w:val="24"/>
                <w:szCs w:val="24"/>
              </w:rPr>
            </w:pPr>
          </w:p>
        </w:tc>
        <w:tc>
          <w:tcPr>
            <w:tcW w:w="828" w:type="dxa"/>
            <w:tcBorders>
              <w:bottom w:val="dashSmallGap" w:sz="4" w:space="0" w:color="auto"/>
              <w:right w:val="thinThickLargeGap" w:sz="2" w:space="0" w:color="auto"/>
            </w:tcBorders>
            <w:shd w:val="clear" w:color="auto" w:fill="FFFFFF" w:themeFill="background1"/>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672159" w:rsidRPr="0028372B" w:rsidTr="00B7282C">
        <w:tc>
          <w:tcPr>
            <w:tcW w:w="1746" w:type="dxa"/>
            <w:tcBorders>
              <w:top w:val="dashSmallGap" w:sz="4" w:space="0" w:color="auto"/>
              <w:left w:val="thinThickLargeGap" w:sz="2" w:space="0" w:color="auto"/>
            </w:tcBorders>
          </w:tcPr>
          <w:p w:rsidR="00672159" w:rsidRPr="003F0B97" w:rsidRDefault="00672159" w:rsidP="00672159">
            <w:pPr>
              <w:bidi w:val="0"/>
              <w:rPr>
                <w:rFonts w:asciiTheme="majorBidi" w:hAnsiTheme="majorBidi" w:cstheme="majorBidi"/>
                <w:lang w:bidi="ar-JO"/>
              </w:rPr>
            </w:pPr>
            <w:r>
              <w:rPr>
                <w:rFonts w:asciiTheme="majorBidi" w:hAnsiTheme="majorBidi" w:cstheme="majorBidi"/>
                <w:lang w:bidi="ar-JO"/>
              </w:rPr>
              <w:t>Difference between debate and dialogue</w:t>
            </w:r>
          </w:p>
        </w:tc>
        <w:tc>
          <w:tcPr>
            <w:tcW w:w="1667" w:type="dxa"/>
            <w:tcBorders>
              <w:top w:val="dashSmallGap" w:sz="4" w:space="0" w:color="auto"/>
              <w:bottom w:val="dashSmallGap" w:sz="4" w:space="0" w:color="auto"/>
            </w:tcBorders>
          </w:tcPr>
          <w:p w:rsidR="00672159" w:rsidRPr="003F0B97" w:rsidRDefault="00672159" w:rsidP="00672159">
            <w:pPr>
              <w:bidi w:val="0"/>
              <w:rPr>
                <w:rFonts w:asciiTheme="majorBidi" w:hAnsiTheme="majorBidi" w:cstheme="majorBidi"/>
                <w:rtl/>
                <w:lang w:bidi="ar-JO"/>
              </w:rPr>
            </w:pPr>
          </w:p>
        </w:tc>
        <w:tc>
          <w:tcPr>
            <w:tcW w:w="1559" w:type="dxa"/>
            <w:tcBorders>
              <w:top w:val="dashSmallGap" w:sz="4" w:space="0" w:color="auto"/>
              <w:bottom w:val="dashSmallGap" w:sz="4" w:space="0" w:color="auto"/>
              <w:right w:val="single" w:sz="4" w:space="0" w:color="auto"/>
            </w:tcBorders>
          </w:tcPr>
          <w:p w:rsidR="00672159" w:rsidRPr="00672159" w:rsidRDefault="00672159" w:rsidP="00672159">
            <w:pPr>
              <w:bidi w:val="0"/>
              <w:rPr>
                <w:rFonts w:asciiTheme="majorBidi" w:hAnsiTheme="majorBidi" w:cstheme="majorBidi"/>
                <w:sz w:val="24"/>
                <w:szCs w:val="24"/>
                <w:rtl/>
                <w:lang w:bidi="ar-JO"/>
              </w:rPr>
            </w:pPr>
            <w:r w:rsidRPr="003F0B97">
              <w:rPr>
                <w:rFonts w:asciiTheme="majorBidi" w:hAnsiTheme="majorBidi" w:cstheme="majorBidi"/>
                <w:sz w:val="24"/>
                <w:szCs w:val="24"/>
                <w:lang w:bidi="ar-JO"/>
              </w:rPr>
              <w:t>Lecture</w:t>
            </w:r>
          </w:p>
        </w:tc>
        <w:tc>
          <w:tcPr>
            <w:tcW w:w="3773" w:type="dxa"/>
            <w:tcBorders>
              <w:top w:val="dashSmallGap" w:sz="4" w:space="0" w:color="auto"/>
              <w:bottom w:val="dashSmallGap" w:sz="4" w:space="0" w:color="auto"/>
            </w:tcBorders>
          </w:tcPr>
          <w:p w:rsidR="00672159" w:rsidRDefault="00672159" w:rsidP="00672159">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What is a debate</w:t>
            </w:r>
          </w:p>
          <w:p w:rsidR="00672159" w:rsidRPr="00B867CD" w:rsidRDefault="00672159" w:rsidP="00672159">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What is a dialogue</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672159" w:rsidRPr="0028372B" w:rsidTr="00B7282C">
        <w:tc>
          <w:tcPr>
            <w:tcW w:w="1746" w:type="dxa"/>
            <w:tcBorders>
              <w:top w:val="dashSmallGap" w:sz="4" w:space="0" w:color="auto"/>
              <w:left w:val="thinThickLargeGap" w:sz="2" w:space="0" w:color="auto"/>
            </w:tcBorders>
          </w:tcPr>
          <w:p w:rsidR="00B7282C" w:rsidRPr="00B7282C" w:rsidRDefault="00B7282C" w:rsidP="00B7282C">
            <w:pPr>
              <w:bidi w:val="0"/>
              <w:rPr>
                <w:rFonts w:asciiTheme="majorBidi" w:hAnsiTheme="majorBidi" w:cstheme="majorBidi"/>
                <w:lang w:bidi="ar-JO"/>
              </w:rPr>
            </w:pPr>
            <w:r w:rsidRPr="00B7282C">
              <w:rPr>
                <w:rFonts w:asciiTheme="majorBidi" w:hAnsiTheme="majorBidi" w:cstheme="majorBidi"/>
                <w:lang w:bidi="ar-JO"/>
              </w:rPr>
              <w:t>p. 570</w:t>
            </w:r>
          </w:p>
          <w:p w:rsidR="00B7282C" w:rsidRDefault="00B7282C" w:rsidP="00B7282C">
            <w:pPr>
              <w:bidi w:val="0"/>
              <w:rPr>
                <w:rFonts w:asciiTheme="majorBidi" w:hAnsiTheme="majorBidi" w:cstheme="majorBidi"/>
                <w:lang w:bidi="ar-JO"/>
              </w:rPr>
            </w:pPr>
          </w:p>
          <w:p w:rsidR="00672159" w:rsidRPr="003F0B97" w:rsidRDefault="00B7282C" w:rsidP="00B7282C">
            <w:pPr>
              <w:bidi w:val="0"/>
              <w:rPr>
                <w:rFonts w:asciiTheme="majorBidi" w:hAnsiTheme="majorBidi" w:cstheme="majorBidi"/>
                <w:lang w:bidi="ar-JO"/>
              </w:rPr>
            </w:pPr>
            <w:r w:rsidRPr="00B7282C">
              <w:rPr>
                <w:rFonts w:asciiTheme="majorBidi" w:hAnsiTheme="majorBidi" w:cstheme="majorBidi"/>
                <w:lang w:bidi="ar-JO"/>
              </w:rPr>
              <w:t>p. 573</w:t>
            </w:r>
          </w:p>
        </w:tc>
        <w:tc>
          <w:tcPr>
            <w:tcW w:w="1667" w:type="dxa"/>
            <w:tcBorders>
              <w:top w:val="dashSmallGap" w:sz="4" w:space="0" w:color="auto"/>
              <w:bottom w:val="dashSmallGap" w:sz="4" w:space="0" w:color="auto"/>
            </w:tcBorders>
          </w:tcPr>
          <w:p w:rsidR="00672159" w:rsidRPr="00397C39" w:rsidRDefault="00672159" w:rsidP="00672159">
            <w:pPr>
              <w:bidi w:val="0"/>
              <w:rPr>
                <w:rFonts w:asciiTheme="majorBidi" w:hAnsiTheme="majorBidi" w:cstheme="majorBidi"/>
                <w:rtl/>
                <w:lang w:bidi="ar-JO"/>
              </w:rPr>
            </w:pPr>
            <w:r w:rsidRPr="00397C39">
              <w:rPr>
                <w:rFonts w:asciiTheme="majorBidi" w:hAnsiTheme="majorBidi" w:cstheme="majorBidi"/>
                <w:lang w:bidi="ar-JO"/>
              </w:rPr>
              <w:t>HW</w:t>
            </w:r>
            <w:r w:rsidR="00B7282C" w:rsidRPr="00397C39">
              <w:rPr>
                <w:rFonts w:asciiTheme="majorBidi" w:hAnsiTheme="majorBidi" w:cstheme="majorBidi"/>
                <w:lang w:bidi="ar-JO"/>
              </w:rPr>
              <w:t>:</w:t>
            </w:r>
            <w:r w:rsidRPr="00397C39">
              <w:rPr>
                <w:rFonts w:asciiTheme="majorBidi" w:hAnsiTheme="majorBidi" w:cstheme="majorBidi"/>
                <w:lang w:bidi="ar-JO"/>
              </w:rPr>
              <w:t xml:space="preserve"> </w:t>
            </w:r>
            <w:r w:rsidR="00B7282C" w:rsidRPr="00397C39">
              <w:rPr>
                <w:rFonts w:asciiTheme="majorBidi" w:hAnsiTheme="majorBidi" w:cstheme="majorBidi"/>
                <w:lang w:bidi="ar-JO"/>
              </w:rPr>
              <w:t>The benefits of oral vs written communication</w:t>
            </w: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rtl/>
                <w:lang w:bidi="ar-JO"/>
              </w:rPr>
            </w:pPr>
            <w:r w:rsidRPr="003F0B97">
              <w:rPr>
                <w:rFonts w:asciiTheme="majorBidi" w:hAnsiTheme="majorBidi" w:cstheme="majorBidi"/>
                <w:lang w:bidi="ar-JO"/>
              </w:rPr>
              <w:t>Collaborative learning</w:t>
            </w:r>
          </w:p>
        </w:tc>
        <w:tc>
          <w:tcPr>
            <w:tcW w:w="3773" w:type="dxa"/>
            <w:tcBorders>
              <w:top w:val="dashSmallGap" w:sz="4" w:space="0" w:color="auto"/>
              <w:bottom w:val="dashSmallGap" w:sz="4" w:space="0" w:color="auto"/>
            </w:tcBorders>
          </w:tcPr>
          <w:p w:rsidR="00B7282C" w:rsidRPr="00B7282C" w:rsidRDefault="00B7282C" w:rsidP="00B7282C">
            <w:pPr>
              <w:pStyle w:val="BodyText"/>
              <w:rPr>
                <w:rFonts w:ascii="Times New Roman" w:hAnsi="Times New Roman"/>
                <w:b w:val="0"/>
                <w:bCs w:val="0"/>
                <w:i w:val="0"/>
                <w:iCs w:val="0"/>
                <w:sz w:val="24"/>
                <w:szCs w:val="24"/>
              </w:rPr>
            </w:pPr>
            <w:r w:rsidRPr="00B7282C">
              <w:rPr>
                <w:rFonts w:ascii="Times New Roman" w:hAnsi="Times New Roman"/>
                <w:b w:val="0"/>
                <w:bCs w:val="0"/>
                <w:i w:val="0"/>
                <w:iCs w:val="0"/>
                <w:sz w:val="24"/>
                <w:szCs w:val="24"/>
              </w:rPr>
              <w:t xml:space="preserve">The three types of listening </w:t>
            </w:r>
          </w:p>
          <w:p w:rsidR="00B7282C" w:rsidRDefault="00B7282C" w:rsidP="00B7282C">
            <w:pPr>
              <w:pStyle w:val="BodyText"/>
              <w:rPr>
                <w:rFonts w:ascii="Times New Roman" w:hAnsi="Times New Roman"/>
                <w:b w:val="0"/>
                <w:bCs w:val="0"/>
                <w:i w:val="0"/>
                <w:iCs w:val="0"/>
                <w:sz w:val="24"/>
                <w:szCs w:val="24"/>
              </w:rPr>
            </w:pPr>
          </w:p>
          <w:p w:rsidR="00672159" w:rsidRPr="00B867CD" w:rsidRDefault="00B7282C" w:rsidP="00B7282C">
            <w:pPr>
              <w:pStyle w:val="BodyText"/>
              <w:rPr>
                <w:rFonts w:ascii="Times New Roman" w:hAnsi="Times New Roman"/>
                <w:b w:val="0"/>
                <w:bCs w:val="0"/>
                <w:i w:val="0"/>
                <w:iCs w:val="0"/>
                <w:sz w:val="24"/>
                <w:szCs w:val="24"/>
              </w:rPr>
            </w:pPr>
            <w:r w:rsidRPr="00B7282C">
              <w:rPr>
                <w:rFonts w:ascii="Times New Roman" w:hAnsi="Times New Roman"/>
                <w:b w:val="0"/>
                <w:bCs w:val="0"/>
                <w:i w:val="0"/>
                <w:iCs w:val="0"/>
                <w:sz w:val="24"/>
                <w:szCs w:val="24"/>
              </w:rPr>
              <w:t>Conflict resolution</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672159" w:rsidRPr="0028372B" w:rsidTr="00B7282C">
        <w:tc>
          <w:tcPr>
            <w:tcW w:w="1746" w:type="dxa"/>
            <w:tcBorders>
              <w:top w:val="dashSmallGap" w:sz="4" w:space="0" w:color="auto"/>
              <w:left w:val="thinThickLargeGap" w:sz="2" w:space="0" w:color="auto"/>
            </w:tcBorders>
          </w:tcPr>
          <w:p w:rsidR="00B7282C" w:rsidRPr="00B7282C" w:rsidRDefault="00B7282C" w:rsidP="00B7282C">
            <w:pPr>
              <w:bidi w:val="0"/>
              <w:rPr>
                <w:rFonts w:asciiTheme="majorBidi" w:hAnsiTheme="majorBidi" w:cstheme="majorBidi"/>
                <w:lang w:bidi="ar-JO"/>
              </w:rPr>
            </w:pPr>
            <w:r w:rsidRPr="00B7282C">
              <w:rPr>
                <w:rFonts w:asciiTheme="majorBidi" w:hAnsiTheme="majorBidi" w:cstheme="majorBidi"/>
                <w:lang w:bidi="ar-JO"/>
              </w:rPr>
              <w:t xml:space="preserve">p. 575 </w:t>
            </w:r>
          </w:p>
          <w:p w:rsidR="00672159" w:rsidRPr="003F0B97" w:rsidRDefault="00B7282C" w:rsidP="00B7282C">
            <w:pPr>
              <w:bidi w:val="0"/>
              <w:rPr>
                <w:rFonts w:asciiTheme="majorBidi" w:hAnsiTheme="majorBidi" w:cstheme="majorBidi"/>
                <w:lang w:bidi="ar-JO"/>
              </w:rPr>
            </w:pPr>
            <w:r w:rsidRPr="00B7282C">
              <w:rPr>
                <w:rFonts w:asciiTheme="majorBidi" w:hAnsiTheme="majorBidi" w:cstheme="majorBidi"/>
                <w:lang w:bidi="ar-JO"/>
              </w:rPr>
              <w:t>p. 575</w:t>
            </w:r>
          </w:p>
        </w:tc>
        <w:tc>
          <w:tcPr>
            <w:tcW w:w="1667" w:type="dxa"/>
            <w:tcBorders>
              <w:top w:val="dashSmallGap" w:sz="4" w:space="0" w:color="auto"/>
              <w:bottom w:val="dashSmallGap" w:sz="4" w:space="0" w:color="auto"/>
            </w:tcBorders>
          </w:tcPr>
          <w:p w:rsidR="00672159" w:rsidRPr="003F0B97" w:rsidRDefault="00672159" w:rsidP="00672159">
            <w:pPr>
              <w:rPr>
                <w:rFonts w:asciiTheme="majorBidi" w:hAnsiTheme="majorBidi" w:cstheme="majorBidi"/>
                <w:b/>
                <w:bCs/>
                <w:sz w:val="24"/>
                <w:szCs w:val="24"/>
                <w:rtl/>
                <w:lang w:bidi="ar-JO"/>
              </w:rPr>
            </w:pP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sz w:val="24"/>
                <w:szCs w:val="24"/>
                <w:rtl/>
                <w:lang w:bidi="ar-JO"/>
              </w:rPr>
            </w:pPr>
            <w:r w:rsidRPr="003F0B97">
              <w:rPr>
                <w:rFonts w:asciiTheme="majorBidi" w:hAnsiTheme="majorBidi" w:cstheme="majorBidi"/>
                <w:sz w:val="24"/>
                <w:szCs w:val="24"/>
                <w:lang w:bidi="ar-JO"/>
              </w:rPr>
              <w:t>Project based learning</w:t>
            </w:r>
          </w:p>
        </w:tc>
        <w:tc>
          <w:tcPr>
            <w:tcW w:w="3773" w:type="dxa"/>
            <w:tcBorders>
              <w:top w:val="dashSmallGap" w:sz="4" w:space="0" w:color="auto"/>
              <w:bottom w:val="dashSmallGap" w:sz="4" w:space="0" w:color="auto"/>
            </w:tcBorders>
          </w:tcPr>
          <w:p w:rsidR="00B7282C" w:rsidRPr="00B7282C" w:rsidRDefault="00B7282C" w:rsidP="00B7282C">
            <w:pPr>
              <w:pStyle w:val="BodyText"/>
              <w:rPr>
                <w:rFonts w:ascii="Times New Roman" w:hAnsi="Times New Roman"/>
                <w:b w:val="0"/>
                <w:bCs w:val="0"/>
                <w:i w:val="0"/>
                <w:iCs w:val="0"/>
                <w:sz w:val="24"/>
                <w:szCs w:val="24"/>
              </w:rPr>
            </w:pPr>
            <w:r w:rsidRPr="00B7282C">
              <w:rPr>
                <w:rFonts w:ascii="Times New Roman" w:hAnsi="Times New Roman"/>
                <w:b w:val="0"/>
                <w:bCs w:val="0"/>
                <w:i w:val="0"/>
                <w:iCs w:val="0"/>
                <w:sz w:val="24"/>
                <w:szCs w:val="24"/>
              </w:rPr>
              <w:t xml:space="preserve">Conducting interviews </w:t>
            </w:r>
          </w:p>
          <w:p w:rsidR="00672159" w:rsidRPr="001E3CB5" w:rsidRDefault="00B7282C" w:rsidP="00B7282C">
            <w:pPr>
              <w:pStyle w:val="BodyText"/>
              <w:rPr>
                <w:rFonts w:ascii="Times New Roman" w:hAnsi="Times New Roman"/>
                <w:b w:val="0"/>
                <w:bCs w:val="0"/>
                <w:i w:val="0"/>
                <w:iCs w:val="0"/>
                <w:sz w:val="24"/>
                <w:szCs w:val="24"/>
              </w:rPr>
            </w:pPr>
            <w:r w:rsidRPr="00B7282C">
              <w:rPr>
                <w:rFonts w:ascii="Times New Roman" w:hAnsi="Times New Roman"/>
                <w:b w:val="0"/>
                <w:bCs w:val="0"/>
                <w:i w:val="0"/>
                <w:iCs w:val="0"/>
                <w:sz w:val="24"/>
                <w:szCs w:val="24"/>
              </w:rPr>
              <w:t>Categorizing interviews</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672159" w:rsidRPr="0028372B" w:rsidTr="00B7282C">
        <w:tc>
          <w:tcPr>
            <w:tcW w:w="1746" w:type="dxa"/>
            <w:tcBorders>
              <w:top w:val="dashSmallGap" w:sz="4" w:space="0" w:color="auto"/>
              <w:left w:val="thinThickLargeGap" w:sz="2" w:space="0" w:color="auto"/>
            </w:tcBorders>
          </w:tcPr>
          <w:p w:rsidR="00B7282C" w:rsidRPr="00B7282C" w:rsidRDefault="00B7282C" w:rsidP="00B7282C">
            <w:pPr>
              <w:bidi w:val="0"/>
              <w:rPr>
                <w:rFonts w:asciiTheme="majorBidi" w:hAnsiTheme="majorBidi" w:cstheme="majorBidi"/>
                <w:lang w:bidi="ar-JO"/>
              </w:rPr>
            </w:pPr>
            <w:r w:rsidRPr="00B7282C">
              <w:rPr>
                <w:rFonts w:asciiTheme="majorBidi" w:hAnsiTheme="majorBidi" w:cstheme="majorBidi"/>
                <w:lang w:bidi="ar-JO"/>
              </w:rPr>
              <w:t>p. 7</w:t>
            </w:r>
          </w:p>
          <w:p w:rsidR="00B7282C" w:rsidRDefault="00B7282C" w:rsidP="00B7282C">
            <w:pPr>
              <w:bidi w:val="0"/>
              <w:rPr>
                <w:rFonts w:asciiTheme="majorBidi" w:hAnsiTheme="majorBidi" w:cstheme="majorBidi"/>
                <w:lang w:bidi="ar-JO"/>
              </w:rPr>
            </w:pPr>
          </w:p>
          <w:p w:rsidR="00672159" w:rsidRPr="003F0B97" w:rsidRDefault="00B7282C" w:rsidP="00B7282C">
            <w:pPr>
              <w:bidi w:val="0"/>
              <w:rPr>
                <w:rFonts w:asciiTheme="majorBidi" w:hAnsiTheme="majorBidi" w:cstheme="majorBidi"/>
                <w:lang w:bidi="ar-JO"/>
              </w:rPr>
            </w:pPr>
            <w:r w:rsidRPr="00B7282C">
              <w:rPr>
                <w:rFonts w:asciiTheme="majorBidi" w:hAnsiTheme="majorBidi" w:cstheme="majorBidi"/>
                <w:lang w:bidi="ar-JO"/>
              </w:rPr>
              <w:t>p. 12</w:t>
            </w:r>
          </w:p>
        </w:tc>
        <w:tc>
          <w:tcPr>
            <w:tcW w:w="1667" w:type="dxa"/>
            <w:tcBorders>
              <w:top w:val="dashSmallGap" w:sz="4" w:space="0" w:color="auto"/>
              <w:bottom w:val="dashSmallGap" w:sz="4" w:space="0" w:color="auto"/>
            </w:tcBorders>
          </w:tcPr>
          <w:p w:rsidR="00672159" w:rsidRPr="003F0B97" w:rsidRDefault="00672159" w:rsidP="00672159">
            <w:pPr>
              <w:rPr>
                <w:rFonts w:asciiTheme="majorBidi" w:hAnsiTheme="majorBidi" w:cstheme="majorBidi"/>
                <w:b/>
                <w:bCs/>
                <w:sz w:val="24"/>
                <w:szCs w:val="24"/>
                <w:rtl/>
                <w:lang w:bidi="ar-JO"/>
              </w:rPr>
            </w:pP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sz w:val="24"/>
                <w:szCs w:val="24"/>
                <w:rtl/>
                <w:lang w:bidi="ar-JO"/>
              </w:rPr>
            </w:pPr>
            <w:r w:rsidRPr="003F0B97">
              <w:rPr>
                <w:rFonts w:asciiTheme="majorBidi" w:hAnsiTheme="majorBidi" w:cstheme="majorBidi"/>
                <w:lang w:bidi="ar-JO"/>
              </w:rPr>
              <w:t>Collaborative learning</w:t>
            </w:r>
          </w:p>
        </w:tc>
        <w:tc>
          <w:tcPr>
            <w:tcW w:w="3773" w:type="dxa"/>
            <w:tcBorders>
              <w:top w:val="dashSmallGap" w:sz="4" w:space="0" w:color="auto"/>
              <w:bottom w:val="dashSmallGap" w:sz="4" w:space="0" w:color="auto"/>
            </w:tcBorders>
          </w:tcPr>
          <w:p w:rsidR="00B7282C" w:rsidRPr="00B7282C" w:rsidRDefault="00B7282C" w:rsidP="00B7282C">
            <w:pPr>
              <w:pStyle w:val="BodyText"/>
              <w:rPr>
                <w:rFonts w:ascii="Times New Roman" w:hAnsi="Times New Roman"/>
                <w:b w:val="0"/>
                <w:bCs w:val="0"/>
                <w:i w:val="0"/>
                <w:iCs w:val="0"/>
              </w:rPr>
            </w:pPr>
            <w:r w:rsidRPr="00B7282C">
              <w:rPr>
                <w:rFonts w:ascii="Times New Roman" w:hAnsi="Times New Roman"/>
                <w:b w:val="0"/>
                <w:bCs w:val="0"/>
                <w:i w:val="0"/>
                <w:iCs w:val="0"/>
              </w:rPr>
              <w:t>The principles of debate</w:t>
            </w:r>
          </w:p>
          <w:p w:rsidR="00B7282C" w:rsidRPr="00B7282C" w:rsidRDefault="00B7282C" w:rsidP="00B7282C">
            <w:pPr>
              <w:pStyle w:val="BodyText"/>
              <w:rPr>
                <w:rFonts w:ascii="Times New Roman" w:hAnsi="Times New Roman"/>
                <w:b w:val="0"/>
                <w:bCs w:val="0"/>
                <w:i w:val="0"/>
                <w:iCs w:val="0"/>
              </w:rPr>
            </w:pPr>
            <w:r w:rsidRPr="00B7282C">
              <w:rPr>
                <w:rFonts w:ascii="Times New Roman" w:hAnsi="Times New Roman"/>
                <w:b w:val="0"/>
                <w:bCs w:val="0"/>
                <w:i w:val="0"/>
                <w:iCs w:val="0"/>
              </w:rPr>
              <w:t>Defining analysis</w:t>
            </w:r>
          </w:p>
          <w:p w:rsidR="00672159" w:rsidRPr="004A1D79" w:rsidRDefault="00B7282C" w:rsidP="00B7282C">
            <w:pPr>
              <w:pStyle w:val="BodyText"/>
              <w:rPr>
                <w:rFonts w:ascii="Times New Roman" w:hAnsi="Times New Roman"/>
                <w:b w:val="0"/>
                <w:bCs w:val="0"/>
                <w:i w:val="0"/>
                <w:iCs w:val="0"/>
              </w:rPr>
            </w:pPr>
            <w:r w:rsidRPr="00B7282C">
              <w:rPr>
                <w:rFonts w:ascii="Times New Roman" w:hAnsi="Times New Roman"/>
                <w:b w:val="0"/>
                <w:bCs w:val="0"/>
                <w:i w:val="0"/>
                <w:iCs w:val="0"/>
              </w:rPr>
              <w:t>Problem area- problem statement- audience</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672159" w:rsidRPr="0028372B" w:rsidTr="00B7282C">
        <w:tc>
          <w:tcPr>
            <w:tcW w:w="1746" w:type="dxa"/>
            <w:tcBorders>
              <w:top w:val="dashSmallGap" w:sz="4" w:space="0" w:color="auto"/>
              <w:left w:val="thinThickLargeGap" w:sz="2" w:space="0" w:color="auto"/>
            </w:tcBorders>
          </w:tcPr>
          <w:p w:rsidR="00672159" w:rsidRPr="003F0B97" w:rsidRDefault="00E94930" w:rsidP="00672159">
            <w:pPr>
              <w:bidi w:val="0"/>
              <w:rPr>
                <w:rFonts w:asciiTheme="majorBidi" w:hAnsiTheme="majorBidi" w:cstheme="majorBidi"/>
                <w:lang w:bidi="ar-JO"/>
              </w:rPr>
            </w:pPr>
            <w:r>
              <w:t>p. 16- 17</w:t>
            </w:r>
          </w:p>
        </w:tc>
        <w:tc>
          <w:tcPr>
            <w:tcW w:w="1667" w:type="dxa"/>
            <w:tcBorders>
              <w:top w:val="dashSmallGap" w:sz="4" w:space="0" w:color="auto"/>
              <w:bottom w:val="dashSmallGap" w:sz="4" w:space="0" w:color="auto"/>
            </w:tcBorders>
          </w:tcPr>
          <w:p w:rsidR="00672159" w:rsidRPr="003F0B97" w:rsidRDefault="00672159" w:rsidP="00672159">
            <w:pPr>
              <w:bidi w:val="0"/>
              <w:rPr>
                <w:rFonts w:asciiTheme="majorBidi" w:hAnsiTheme="majorBidi" w:cstheme="majorBidi"/>
                <w:sz w:val="24"/>
                <w:szCs w:val="24"/>
                <w:rtl/>
                <w:lang w:bidi="ar-JO"/>
              </w:rPr>
            </w:pP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b/>
                <w:bCs/>
                <w:sz w:val="24"/>
                <w:szCs w:val="24"/>
                <w:rtl/>
                <w:lang w:bidi="ar-JO"/>
              </w:rPr>
            </w:pPr>
            <w:r w:rsidRPr="003F0B97">
              <w:rPr>
                <w:rFonts w:asciiTheme="majorBidi" w:hAnsiTheme="majorBidi" w:cstheme="majorBidi"/>
                <w:lang w:bidi="ar-JO"/>
              </w:rPr>
              <w:t>Collaborative learning</w:t>
            </w:r>
          </w:p>
        </w:tc>
        <w:tc>
          <w:tcPr>
            <w:tcW w:w="3773" w:type="dxa"/>
            <w:tcBorders>
              <w:top w:val="dashSmallGap" w:sz="4" w:space="0" w:color="auto"/>
              <w:bottom w:val="dashSmallGap" w:sz="4" w:space="0" w:color="auto"/>
            </w:tcBorders>
          </w:tcPr>
          <w:p w:rsidR="00E94930" w:rsidRPr="00E94930" w:rsidRDefault="00E94930" w:rsidP="00E94930">
            <w:pPr>
              <w:pStyle w:val="BodyText"/>
              <w:rPr>
                <w:rFonts w:ascii="Times New Roman" w:hAnsi="Times New Roman"/>
                <w:b w:val="0"/>
                <w:bCs w:val="0"/>
                <w:i w:val="0"/>
                <w:iCs w:val="0"/>
              </w:rPr>
            </w:pPr>
            <w:r w:rsidRPr="00E94930">
              <w:rPr>
                <w:rFonts w:ascii="Times New Roman" w:hAnsi="Times New Roman"/>
                <w:b w:val="0"/>
                <w:bCs w:val="0"/>
                <w:i w:val="0"/>
                <w:iCs w:val="0"/>
              </w:rPr>
              <w:t>Stating the problem</w:t>
            </w:r>
          </w:p>
          <w:p w:rsidR="00E94930" w:rsidRPr="00E94930" w:rsidRDefault="00E94930" w:rsidP="00E94930">
            <w:pPr>
              <w:pStyle w:val="BodyText"/>
              <w:rPr>
                <w:rFonts w:ascii="Times New Roman" w:hAnsi="Times New Roman"/>
                <w:b w:val="0"/>
                <w:bCs w:val="0"/>
                <w:i w:val="0"/>
                <w:iCs w:val="0"/>
              </w:rPr>
            </w:pPr>
            <w:r w:rsidRPr="00E94930">
              <w:rPr>
                <w:rFonts w:ascii="Times New Roman" w:hAnsi="Times New Roman"/>
                <w:b w:val="0"/>
                <w:bCs w:val="0"/>
                <w:i w:val="0"/>
                <w:iCs w:val="0"/>
              </w:rPr>
              <w:t>Problem selection</w:t>
            </w:r>
          </w:p>
          <w:p w:rsidR="00672159" w:rsidRPr="002D0D93" w:rsidRDefault="00E94930" w:rsidP="00E94930">
            <w:pPr>
              <w:pStyle w:val="BodyText"/>
              <w:rPr>
                <w:rFonts w:ascii="Times New Roman" w:hAnsi="Times New Roman"/>
                <w:i w:val="0"/>
                <w:iCs w:val="0"/>
                <w:sz w:val="24"/>
                <w:szCs w:val="24"/>
              </w:rPr>
            </w:pPr>
            <w:r w:rsidRPr="00E94930">
              <w:rPr>
                <w:rFonts w:ascii="Times New Roman" w:hAnsi="Times New Roman"/>
                <w:b w:val="0"/>
                <w:bCs w:val="0"/>
                <w:i w:val="0"/>
                <w:iCs w:val="0"/>
              </w:rPr>
              <w:t>Problem characteristics</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672159" w:rsidRPr="0028372B" w:rsidTr="00B7282C">
        <w:tc>
          <w:tcPr>
            <w:tcW w:w="1746" w:type="dxa"/>
            <w:tcBorders>
              <w:top w:val="dashSmallGap" w:sz="4" w:space="0" w:color="auto"/>
              <w:left w:val="thinThickLargeGap" w:sz="2" w:space="0" w:color="auto"/>
            </w:tcBorders>
          </w:tcPr>
          <w:p w:rsidR="00672159" w:rsidRPr="003F0B97" w:rsidRDefault="00397C39" w:rsidP="00672159">
            <w:pPr>
              <w:bidi w:val="0"/>
              <w:rPr>
                <w:rFonts w:asciiTheme="majorBidi" w:hAnsiTheme="majorBidi" w:cstheme="majorBidi"/>
                <w:lang w:bidi="ar-JO"/>
              </w:rPr>
            </w:pPr>
            <w:r>
              <w:t>p. 18- 28</w:t>
            </w:r>
          </w:p>
        </w:tc>
        <w:tc>
          <w:tcPr>
            <w:tcW w:w="1667" w:type="dxa"/>
            <w:tcBorders>
              <w:top w:val="dashSmallGap" w:sz="4" w:space="0" w:color="auto"/>
              <w:bottom w:val="dashSmallGap" w:sz="4" w:space="0" w:color="auto"/>
            </w:tcBorders>
          </w:tcPr>
          <w:p w:rsidR="00672159" w:rsidRPr="003F0B97" w:rsidRDefault="00672159" w:rsidP="00672159">
            <w:pPr>
              <w:bidi w:val="0"/>
              <w:rPr>
                <w:rFonts w:asciiTheme="majorBidi" w:hAnsiTheme="majorBidi" w:cstheme="majorBidi"/>
                <w:rtl/>
                <w:lang w:bidi="ar-JO"/>
              </w:rPr>
            </w:pP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b/>
                <w:bCs/>
                <w:sz w:val="24"/>
                <w:szCs w:val="24"/>
                <w:rtl/>
                <w:lang w:bidi="ar-JO"/>
              </w:rPr>
            </w:pPr>
            <w:r w:rsidRPr="003F0B97">
              <w:rPr>
                <w:rFonts w:asciiTheme="majorBidi" w:hAnsiTheme="majorBidi" w:cstheme="majorBidi"/>
                <w:lang w:bidi="ar-JO"/>
              </w:rPr>
              <w:t>Collaborative learning</w:t>
            </w:r>
          </w:p>
        </w:tc>
        <w:tc>
          <w:tcPr>
            <w:tcW w:w="3773" w:type="dxa"/>
            <w:tcBorders>
              <w:top w:val="dashSmallGap" w:sz="4" w:space="0" w:color="auto"/>
              <w:bottom w:val="dashSmallGap" w:sz="4" w:space="0" w:color="auto"/>
            </w:tcBorders>
          </w:tcPr>
          <w:p w:rsidR="00397C39" w:rsidRDefault="00397C39" w:rsidP="00672159">
            <w:pPr>
              <w:pStyle w:val="BodyText"/>
              <w:rPr>
                <w:rFonts w:ascii="Times New Roman" w:hAnsi="Times New Roman"/>
                <w:b w:val="0"/>
                <w:bCs w:val="0"/>
                <w:i w:val="0"/>
                <w:iCs w:val="0"/>
              </w:rPr>
            </w:pPr>
            <w:r w:rsidRPr="00397C39">
              <w:rPr>
                <w:rFonts w:ascii="Times New Roman" w:hAnsi="Times New Roman"/>
                <w:b w:val="0"/>
                <w:bCs w:val="0"/>
                <w:i w:val="0"/>
                <w:iCs w:val="0"/>
              </w:rPr>
              <w:t>Types of Propositions</w:t>
            </w:r>
          </w:p>
          <w:p w:rsidR="00672159" w:rsidRPr="004A1D79" w:rsidRDefault="00397C39" w:rsidP="00672159">
            <w:pPr>
              <w:pStyle w:val="BodyText"/>
              <w:rPr>
                <w:rFonts w:ascii="Times New Roman" w:hAnsi="Times New Roman"/>
                <w:b w:val="0"/>
                <w:bCs w:val="0"/>
                <w:i w:val="0"/>
                <w:iCs w:val="0"/>
              </w:rPr>
            </w:pPr>
            <w:r>
              <w:rPr>
                <w:rFonts w:ascii="Times New Roman" w:hAnsi="Times New Roman"/>
                <w:b w:val="0"/>
                <w:bCs w:val="0"/>
                <w:i w:val="0"/>
                <w:iCs w:val="0"/>
                <w:sz w:val="24"/>
                <w:szCs w:val="24"/>
              </w:rPr>
              <w:t>Propositions of facts</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672159" w:rsidRPr="0028372B" w:rsidTr="00B7282C">
        <w:tc>
          <w:tcPr>
            <w:tcW w:w="1746" w:type="dxa"/>
            <w:tcBorders>
              <w:top w:val="dashSmallGap" w:sz="4" w:space="0" w:color="auto"/>
              <w:left w:val="thinThickLargeGap" w:sz="2" w:space="0" w:color="auto"/>
            </w:tcBorders>
          </w:tcPr>
          <w:p w:rsidR="00672159" w:rsidRPr="003F0B97" w:rsidRDefault="00672159" w:rsidP="00672159">
            <w:pPr>
              <w:bidi w:val="0"/>
              <w:rPr>
                <w:rFonts w:asciiTheme="majorBidi" w:hAnsiTheme="majorBidi" w:cstheme="majorBidi"/>
                <w:lang w:bidi="ar-JO"/>
              </w:rPr>
            </w:pPr>
          </w:p>
        </w:tc>
        <w:tc>
          <w:tcPr>
            <w:tcW w:w="1667" w:type="dxa"/>
            <w:tcBorders>
              <w:top w:val="dashSmallGap" w:sz="4" w:space="0" w:color="auto"/>
              <w:bottom w:val="dashSmallGap" w:sz="4" w:space="0" w:color="auto"/>
            </w:tcBorders>
          </w:tcPr>
          <w:p w:rsidR="00672159" w:rsidRPr="00397C39" w:rsidRDefault="00672159" w:rsidP="00397C39">
            <w:pPr>
              <w:bidi w:val="0"/>
              <w:rPr>
                <w:rFonts w:asciiTheme="majorBidi" w:hAnsiTheme="majorBidi" w:cstheme="majorBidi"/>
                <w:b/>
                <w:bCs/>
                <w:rtl/>
                <w:lang w:bidi="ar-JO"/>
              </w:rPr>
            </w:pPr>
            <w:r w:rsidRPr="00397C39">
              <w:rPr>
                <w:rFonts w:asciiTheme="majorBidi" w:hAnsiTheme="majorBidi" w:cstheme="majorBidi"/>
                <w:lang w:bidi="ar-JO"/>
              </w:rPr>
              <w:t>HW</w:t>
            </w:r>
            <w:r w:rsidR="00397C39" w:rsidRPr="00397C39">
              <w:rPr>
                <w:rFonts w:asciiTheme="majorBidi" w:hAnsiTheme="majorBidi" w:cstheme="majorBidi"/>
                <w:lang w:bidi="ar-JO"/>
              </w:rPr>
              <w:t>: Write one proposition for each type</w:t>
            </w:r>
            <w:r w:rsidRPr="00397C39">
              <w:rPr>
                <w:rFonts w:asciiTheme="majorBidi" w:hAnsiTheme="majorBidi" w:cstheme="majorBidi"/>
                <w:lang w:bidi="ar-JO"/>
              </w:rPr>
              <w:t xml:space="preserve"> </w:t>
            </w: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Project based learning</w:t>
            </w:r>
          </w:p>
        </w:tc>
        <w:tc>
          <w:tcPr>
            <w:tcW w:w="3773" w:type="dxa"/>
            <w:tcBorders>
              <w:top w:val="dashSmallGap" w:sz="4" w:space="0" w:color="auto"/>
              <w:bottom w:val="dashSmallGap" w:sz="4" w:space="0" w:color="auto"/>
            </w:tcBorders>
          </w:tcPr>
          <w:p w:rsidR="00397C39" w:rsidRDefault="00397C39" w:rsidP="00397C39">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Propositions of value</w:t>
            </w:r>
          </w:p>
          <w:p w:rsidR="00672159" w:rsidRPr="00B867CD" w:rsidRDefault="00397C39" w:rsidP="00397C39">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Propositions of policy</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672159" w:rsidRPr="0028372B" w:rsidTr="00B7282C">
        <w:tc>
          <w:tcPr>
            <w:tcW w:w="1746" w:type="dxa"/>
            <w:tcBorders>
              <w:top w:val="dashSmallGap" w:sz="4" w:space="0" w:color="auto"/>
              <w:left w:val="thinThickLargeGap" w:sz="2" w:space="0" w:color="auto"/>
            </w:tcBorders>
          </w:tcPr>
          <w:p w:rsidR="00672159" w:rsidRPr="003F0B97" w:rsidRDefault="00397C39" w:rsidP="00672159">
            <w:pPr>
              <w:bidi w:val="0"/>
              <w:rPr>
                <w:rFonts w:asciiTheme="majorBidi" w:hAnsiTheme="majorBidi" w:cstheme="majorBidi"/>
                <w:lang w:bidi="ar-JO"/>
              </w:rPr>
            </w:pPr>
            <w:r>
              <w:t>p. 54- 57</w:t>
            </w:r>
          </w:p>
        </w:tc>
        <w:tc>
          <w:tcPr>
            <w:tcW w:w="1667" w:type="dxa"/>
            <w:tcBorders>
              <w:top w:val="dashSmallGap" w:sz="4" w:space="0" w:color="auto"/>
              <w:bottom w:val="dashSmallGap" w:sz="4" w:space="0" w:color="auto"/>
            </w:tcBorders>
          </w:tcPr>
          <w:p w:rsidR="00672159" w:rsidRPr="003F0B97" w:rsidRDefault="00672159" w:rsidP="00672159">
            <w:pPr>
              <w:bidi w:val="0"/>
              <w:rPr>
                <w:rFonts w:asciiTheme="majorBidi" w:hAnsiTheme="majorBidi" w:cstheme="majorBidi"/>
                <w:sz w:val="24"/>
                <w:szCs w:val="24"/>
                <w:rtl/>
                <w:lang w:bidi="ar-JO"/>
              </w:rPr>
            </w:pP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sz w:val="24"/>
                <w:szCs w:val="24"/>
                <w:rtl/>
                <w:lang w:bidi="ar-JO"/>
              </w:rPr>
            </w:pPr>
            <w:r w:rsidRPr="003F0B97">
              <w:rPr>
                <w:rFonts w:asciiTheme="majorBidi" w:hAnsiTheme="majorBidi" w:cstheme="majorBidi"/>
                <w:sz w:val="24"/>
                <w:szCs w:val="24"/>
                <w:lang w:bidi="ar-JO"/>
              </w:rPr>
              <w:t>Problem solving based learning</w:t>
            </w:r>
          </w:p>
        </w:tc>
        <w:tc>
          <w:tcPr>
            <w:tcW w:w="3773" w:type="dxa"/>
            <w:tcBorders>
              <w:top w:val="dashSmallGap" w:sz="4" w:space="0" w:color="auto"/>
              <w:bottom w:val="dashSmallGap" w:sz="4" w:space="0" w:color="auto"/>
            </w:tcBorders>
          </w:tcPr>
          <w:p w:rsidR="00397C39" w:rsidRPr="00397C39" w:rsidRDefault="00397C39" w:rsidP="00397C39">
            <w:pPr>
              <w:pStyle w:val="BodyText"/>
              <w:rPr>
                <w:rFonts w:ascii="Times New Roman" w:hAnsi="Times New Roman"/>
                <w:b w:val="0"/>
                <w:bCs w:val="0"/>
                <w:i w:val="0"/>
                <w:iCs w:val="0"/>
                <w:sz w:val="24"/>
                <w:szCs w:val="24"/>
              </w:rPr>
            </w:pPr>
            <w:r w:rsidRPr="00397C39">
              <w:rPr>
                <w:rFonts w:ascii="Times New Roman" w:hAnsi="Times New Roman"/>
                <w:b w:val="0"/>
                <w:bCs w:val="0"/>
                <w:i w:val="0"/>
                <w:iCs w:val="0"/>
                <w:sz w:val="24"/>
                <w:szCs w:val="24"/>
              </w:rPr>
              <w:t>Establishing proof</w:t>
            </w:r>
          </w:p>
          <w:p w:rsidR="00397C39" w:rsidRPr="00397C39" w:rsidRDefault="00397C39" w:rsidP="00397C39">
            <w:pPr>
              <w:pStyle w:val="BodyText"/>
              <w:rPr>
                <w:rFonts w:ascii="Times New Roman" w:hAnsi="Times New Roman"/>
                <w:b w:val="0"/>
                <w:bCs w:val="0"/>
                <w:i w:val="0"/>
                <w:iCs w:val="0"/>
                <w:sz w:val="24"/>
                <w:szCs w:val="24"/>
              </w:rPr>
            </w:pPr>
            <w:r w:rsidRPr="00397C39">
              <w:rPr>
                <w:rFonts w:ascii="Times New Roman" w:hAnsi="Times New Roman"/>
                <w:b w:val="0"/>
                <w:bCs w:val="0"/>
                <w:i w:val="0"/>
                <w:iCs w:val="0"/>
                <w:sz w:val="24"/>
                <w:szCs w:val="24"/>
              </w:rPr>
              <w:t>Types of reasoning</w:t>
            </w:r>
          </w:p>
          <w:p w:rsidR="00672159" w:rsidRPr="00B867CD" w:rsidRDefault="00397C39" w:rsidP="00397C39">
            <w:pPr>
              <w:pStyle w:val="BodyText"/>
              <w:rPr>
                <w:rFonts w:ascii="Times New Roman" w:hAnsi="Times New Roman"/>
                <w:b w:val="0"/>
                <w:bCs w:val="0"/>
                <w:i w:val="0"/>
                <w:iCs w:val="0"/>
                <w:sz w:val="24"/>
                <w:szCs w:val="24"/>
              </w:rPr>
            </w:pPr>
            <w:r w:rsidRPr="00397C39">
              <w:rPr>
                <w:rFonts w:ascii="Times New Roman" w:hAnsi="Times New Roman"/>
                <w:b w:val="0"/>
                <w:bCs w:val="0"/>
                <w:i w:val="0"/>
                <w:iCs w:val="0"/>
                <w:sz w:val="24"/>
                <w:szCs w:val="24"/>
              </w:rPr>
              <w:t>Generalization</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672159" w:rsidRPr="0028372B" w:rsidTr="00B7282C">
        <w:tc>
          <w:tcPr>
            <w:tcW w:w="1746" w:type="dxa"/>
            <w:tcBorders>
              <w:top w:val="dashSmallGap" w:sz="4" w:space="0" w:color="auto"/>
              <w:left w:val="thinThickLargeGap" w:sz="2" w:space="0" w:color="auto"/>
            </w:tcBorders>
          </w:tcPr>
          <w:p w:rsidR="00672159" w:rsidRPr="003F0B97" w:rsidRDefault="00397C39" w:rsidP="00672159">
            <w:pPr>
              <w:bidi w:val="0"/>
              <w:rPr>
                <w:rFonts w:asciiTheme="majorBidi" w:hAnsiTheme="majorBidi" w:cstheme="majorBidi"/>
                <w:lang w:bidi="ar-JO"/>
              </w:rPr>
            </w:pPr>
            <w:r>
              <w:t>p. 58- 66</w:t>
            </w:r>
          </w:p>
        </w:tc>
        <w:tc>
          <w:tcPr>
            <w:tcW w:w="1667" w:type="dxa"/>
            <w:tcBorders>
              <w:top w:val="dashSmallGap" w:sz="4" w:space="0" w:color="auto"/>
              <w:bottom w:val="dashSmallGap" w:sz="4" w:space="0" w:color="auto"/>
            </w:tcBorders>
          </w:tcPr>
          <w:p w:rsidR="00672159" w:rsidRPr="003F0B97" w:rsidRDefault="00672159" w:rsidP="00672159">
            <w:pPr>
              <w:bidi w:val="0"/>
              <w:rPr>
                <w:rFonts w:asciiTheme="majorBidi" w:hAnsiTheme="majorBidi" w:cstheme="majorBidi"/>
                <w:sz w:val="24"/>
                <w:szCs w:val="24"/>
                <w:rtl/>
                <w:lang w:bidi="ar-JO"/>
              </w:rPr>
            </w:pPr>
            <w:r>
              <w:rPr>
                <w:rFonts w:asciiTheme="majorBidi" w:hAnsiTheme="majorBidi" w:cstheme="majorBidi"/>
                <w:sz w:val="24"/>
                <w:szCs w:val="24"/>
                <w:lang w:bidi="ar-JO"/>
              </w:rPr>
              <w:t>In class debate</w:t>
            </w:r>
          </w:p>
        </w:tc>
        <w:tc>
          <w:tcPr>
            <w:tcW w:w="1559" w:type="dxa"/>
            <w:tcBorders>
              <w:top w:val="dashSmallGap" w:sz="4" w:space="0" w:color="auto"/>
              <w:bottom w:val="dashSmallGap" w:sz="4" w:space="0" w:color="auto"/>
              <w:right w:val="single" w:sz="4" w:space="0" w:color="auto"/>
            </w:tcBorders>
          </w:tcPr>
          <w:p w:rsidR="00672159" w:rsidRPr="003F0B97" w:rsidRDefault="00672159" w:rsidP="00672159">
            <w:pPr>
              <w:bidi w:val="0"/>
              <w:rPr>
                <w:rFonts w:asciiTheme="majorBidi" w:hAnsiTheme="majorBidi" w:cstheme="majorBidi"/>
                <w:sz w:val="24"/>
                <w:szCs w:val="24"/>
                <w:rtl/>
                <w:lang w:bidi="ar-JO"/>
              </w:rPr>
            </w:pPr>
            <w:r w:rsidRPr="003F0B97">
              <w:rPr>
                <w:rFonts w:asciiTheme="majorBidi" w:hAnsiTheme="majorBidi" w:cstheme="majorBidi"/>
                <w:sz w:val="24"/>
                <w:szCs w:val="24"/>
                <w:lang w:bidi="ar-JO"/>
              </w:rPr>
              <w:t xml:space="preserve">Problem solving </w:t>
            </w:r>
          </w:p>
        </w:tc>
        <w:tc>
          <w:tcPr>
            <w:tcW w:w="3773" w:type="dxa"/>
            <w:tcBorders>
              <w:top w:val="dashSmallGap" w:sz="4" w:space="0" w:color="auto"/>
              <w:bottom w:val="dashSmallGap" w:sz="4" w:space="0" w:color="auto"/>
            </w:tcBorders>
          </w:tcPr>
          <w:p w:rsidR="00397C39" w:rsidRPr="00397C39" w:rsidRDefault="00397C39" w:rsidP="00397C39">
            <w:pPr>
              <w:pStyle w:val="BodyText"/>
              <w:rPr>
                <w:rFonts w:ascii="Times New Roman" w:hAnsi="Times New Roman"/>
                <w:b w:val="0"/>
                <w:bCs w:val="0"/>
                <w:i w:val="0"/>
                <w:iCs w:val="0"/>
                <w:sz w:val="24"/>
                <w:szCs w:val="24"/>
              </w:rPr>
            </w:pPr>
            <w:r w:rsidRPr="00397C39">
              <w:rPr>
                <w:rFonts w:ascii="Times New Roman" w:hAnsi="Times New Roman"/>
                <w:b w:val="0"/>
                <w:bCs w:val="0"/>
                <w:i w:val="0"/>
                <w:iCs w:val="0"/>
                <w:sz w:val="24"/>
                <w:szCs w:val="24"/>
              </w:rPr>
              <w:t>Analogy</w:t>
            </w:r>
          </w:p>
          <w:p w:rsidR="00397C39" w:rsidRPr="00397C39" w:rsidRDefault="00397C39" w:rsidP="00397C39">
            <w:pPr>
              <w:pStyle w:val="BodyText"/>
              <w:rPr>
                <w:rFonts w:ascii="Times New Roman" w:hAnsi="Times New Roman"/>
                <w:b w:val="0"/>
                <w:bCs w:val="0"/>
                <w:i w:val="0"/>
                <w:iCs w:val="0"/>
                <w:sz w:val="24"/>
                <w:szCs w:val="24"/>
              </w:rPr>
            </w:pPr>
            <w:r w:rsidRPr="00397C39">
              <w:rPr>
                <w:rFonts w:ascii="Times New Roman" w:hAnsi="Times New Roman"/>
                <w:b w:val="0"/>
                <w:bCs w:val="0"/>
                <w:i w:val="0"/>
                <w:iCs w:val="0"/>
                <w:sz w:val="24"/>
                <w:szCs w:val="24"/>
              </w:rPr>
              <w:t>Cause- effect</w:t>
            </w:r>
          </w:p>
          <w:p w:rsidR="00672159" w:rsidRPr="00B867CD" w:rsidRDefault="00397C39" w:rsidP="00397C39">
            <w:pPr>
              <w:pStyle w:val="BodyText"/>
              <w:rPr>
                <w:rFonts w:ascii="Times New Roman" w:hAnsi="Times New Roman"/>
                <w:b w:val="0"/>
                <w:bCs w:val="0"/>
                <w:i w:val="0"/>
                <w:iCs w:val="0"/>
                <w:sz w:val="24"/>
                <w:szCs w:val="24"/>
              </w:rPr>
            </w:pPr>
            <w:r w:rsidRPr="00397C39">
              <w:rPr>
                <w:rFonts w:ascii="Times New Roman" w:hAnsi="Times New Roman"/>
                <w:b w:val="0"/>
                <w:bCs w:val="0"/>
                <w:i w:val="0"/>
                <w:iCs w:val="0"/>
                <w:sz w:val="24"/>
                <w:szCs w:val="24"/>
              </w:rPr>
              <w:t>Sign argument</w:t>
            </w:r>
          </w:p>
        </w:tc>
        <w:tc>
          <w:tcPr>
            <w:tcW w:w="828" w:type="dxa"/>
            <w:tcBorders>
              <w:top w:val="dashSmallGap" w:sz="4" w:space="0" w:color="auto"/>
              <w:bottom w:val="dashSmallGap" w:sz="4" w:space="0" w:color="auto"/>
              <w:right w:val="thinThickLargeGap" w:sz="2" w:space="0" w:color="auto"/>
            </w:tcBorders>
            <w:vAlign w:val="center"/>
          </w:tcPr>
          <w:p w:rsidR="00672159" w:rsidRPr="0028372B" w:rsidRDefault="00672159" w:rsidP="0067215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106DE1" w:rsidRPr="0028372B" w:rsidTr="00B7282C">
        <w:tc>
          <w:tcPr>
            <w:tcW w:w="1746" w:type="dxa"/>
            <w:tcBorders>
              <w:top w:val="dashSmallGap" w:sz="4" w:space="0" w:color="auto"/>
              <w:left w:val="thinThickLargeGap" w:sz="2" w:space="0" w:color="auto"/>
            </w:tcBorders>
          </w:tcPr>
          <w:p w:rsidR="00C05EBB" w:rsidRPr="00C05EBB" w:rsidRDefault="00C05EBB" w:rsidP="00C05EBB">
            <w:pPr>
              <w:bidi w:val="0"/>
              <w:rPr>
                <w:rFonts w:asciiTheme="majorBidi" w:hAnsiTheme="majorBidi" w:cstheme="majorBidi"/>
                <w:lang w:bidi="ar-JO"/>
              </w:rPr>
            </w:pPr>
            <w:r w:rsidRPr="00C05EBB">
              <w:rPr>
                <w:rFonts w:asciiTheme="majorBidi" w:hAnsiTheme="majorBidi" w:cstheme="majorBidi"/>
                <w:lang w:bidi="ar-JO"/>
              </w:rPr>
              <w:t>p. 66- 70</w:t>
            </w:r>
          </w:p>
          <w:p w:rsidR="00106DE1" w:rsidRPr="003F0B97" w:rsidRDefault="00C05EBB" w:rsidP="00C05EBB">
            <w:pPr>
              <w:bidi w:val="0"/>
              <w:rPr>
                <w:rFonts w:asciiTheme="majorBidi" w:hAnsiTheme="majorBidi" w:cstheme="majorBidi"/>
                <w:lang w:bidi="ar-JO"/>
              </w:rPr>
            </w:pPr>
            <w:r w:rsidRPr="00C05EBB">
              <w:rPr>
                <w:rFonts w:asciiTheme="majorBidi" w:hAnsiTheme="majorBidi" w:cstheme="majorBidi"/>
                <w:lang w:bidi="ar-JO"/>
              </w:rPr>
              <w:t>HW p. 70</w:t>
            </w:r>
          </w:p>
        </w:tc>
        <w:tc>
          <w:tcPr>
            <w:tcW w:w="1667" w:type="dxa"/>
            <w:tcBorders>
              <w:top w:val="dashSmallGap" w:sz="4" w:space="0" w:color="auto"/>
              <w:bottom w:val="dashSmallGap"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In class assignment</w:t>
            </w:r>
          </w:p>
        </w:tc>
        <w:tc>
          <w:tcPr>
            <w:tcW w:w="1559" w:type="dxa"/>
            <w:tcBorders>
              <w:top w:val="dashSmallGap" w:sz="4" w:space="0" w:color="auto"/>
              <w:bottom w:val="dashSmallGap" w:sz="4" w:space="0" w:color="auto"/>
              <w:right w:val="single"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Flipped class</w:t>
            </w:r>
          </w:p>
        </w:tc>
        <w:tc>
          <w:tcPr>
            <w:tcW w:w="3773" w:type="dxa"/>
            <w:tcBorders>
              <w:top w:val="dashSmallGap" w:sz="4" w:space="0" w:color="auto"/>
              <w:bottom w:val="dashSmallGap" w:sz="4" w:space="0" w:color="auto"/>
            </w:tcBorders>
          </w:tcPr>
          <w:p w:rsidR="00C05EBB" w:rsidRPr="00C05EBB" w:rsidRDefault="00C05EBB" w:rsidP="00C05EBB">
            <w:pPr>
              <w:pStyle w:val="BodyText"/>
              <w:rPr>
                <w:rFonts w:ascii="Times New Roman" w:hAnsi="Times New Roman"/>
                <w:b w:val="0"/>
                <w:bCs w:val="0"/>
                <w:i w:val="0"/>
                <w:iCs w:val="0"/>
                <w:sz w:val="24"/>
                <w:szCs w:val="24"/>
              </w:rPr>
            </w:pPr>
            <w:r w:rsidRPr="00C05EBB">
              <w:rPr>
                <w:rFonts w:ascii="Times New Roman" w:hAnsi="Times New Roman"/>
                <w:b w:val="0"/>
                <w:bCs w:val="0"/>
                <w:i w:val="0"/>
                <w:iCs w:val="0"/>
                <w:sz w:val="24"/>
                <w:szCs w:val="24"/>
              </w:rPr>
              <w:t>Statistics</w:t>
            </w:r>
          </w:p>
          <w:p w:rsidR="00106DE1" w:rsidRPr="00B867CD" w:rsidRDefault="00C05EBB" w:rsidP="00C05EBB">
            <w:pPr>
              <w:pStyle w:val="BodyText"/>
              <w:rPr>
                <w:rFonts w:ascii="Times New Roman" w:hAnsi="Times New Roman"/>
                <w:b w:val="0"/>
                <w:bCs w:val="0"/>
                <w:i w:val="0"/>
                <w:iCs w:val="0"/>
                <w:sz w:val="24"/>
                <w:szCs w:val="24"/>
              </w:rPr>
            </w:pPr>
            <w:r w:rsidRPr="00C05EBB">
              <w:rPr>
                <w:rFonts w:ascii="Times New Roman" w:hAnsi="Times New Roman"/>
                <w:b w:val="0"/>
                <w:bCs w:val="0"/>
                <w:i w:val="0"/>
                <w:iCs w:val="0"/>
                <w:sz w:val="24"/>
                <w:szCs w:val="24"/>
              </w:rPr>
              <w:t>Authority</w:t>
            </w:r>
          </w:p>
        </w:tc>
        <w:tc>
          <w:tcPr>
            <w:tcW w:w="828" w:type="dxa"/>
            <w:tcBorders>
              <w:top w:val="dashSmallGap" w:sz="4" w:space="0" w:color="auto"/>
              <w:bottom w:val="dashSmallGap" w:sz="4" w:space="0" w:color="auto"/>
              <w:right w:val="thinThickLargeGap" w:sz="2" w:space="0" w:color="auto"/>
            </w:tcBorders>
            <w:vAlign w:val="center"/>
          </w:tcPr>
          <w:p w:rsidR="00106DE1" w:rsidRPr="0028372B" w:rsidRDefault="00106DE1" w:rsidP="00106DE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106DE1" w:rsidRPr="0028372B" w:rsidTr="00B7282C">
        <w:tc>
          <w:tcPr>
            <w:tcW w:w="1746" w:type="dxa"/>
            <w:tcBorders>
              <w:top w:val="dashSmallGap" w:sz="4" w:space="0" w:color="auto"/>
              <w:left w:val="thinThickLargeGap" w:sz="2" w:space="0" w:color="auto"/>
            </w:tcBorders>
          </w:tcPr>
          <w:p w:rsidR="00C05EBB" w:rsidRPr="00C05EBB" w:rsidRDefault="00C05EBB" w:rsidP="00C05EBB">
            <w:pPr>
              <w:bidi w:val="0"/>
              <w:rPr>
                <w:rFonts w:asciiTheme="majorBidi" w:hAnsiTheme="majorBidi" w:cstheme="majorBidi"/>
                <w:lang w:bidi="ar-JO"/>
              </w:rPr>
            </w:pPr>
            <w:r w:rsidRPr="00C05EBB">
              <w:rPr>
                <w:rFonts w:asciiTheme="majorBidi" w:hAnsiTheme="majorBidi" w:cstheme="majorBidi"/>
                <w:lang w:bidi="ar-JO"/>
              </w:rPr>
              <w:t>Preparation</w:t>
            </w:r>
          </w:p>
          <w:p w:rsidR="00C05EBB" w:rsidRPr="00C05EBB" w:rsidRDefault="00C05EBB" w:rsidP="00C05EBB">
            <w:pPr>
              <w:bidi w:val="0"/>
              <w:rPr>
                <w:rFonts w:asciiTheme="majorBidi" w:hAnsiTheme="majorBidi" w:cstheme="majorBidi"/>
                <w:lang w:bidi="ar-JO"/>
              </w:rPr>
            </w:pPr>
          </w:p>
          <w:p w:rsidR="00106DE1" w:rsidRPr="003F0B97" w:rsidRDefault="00C05EBB" w:rsidP="00C05EBB">
            <w:pPr>
              <w:bidi w:val="0"/>
              <w:rPr>
                <w:rFonts w:asciiTheme="majorBidi" w:hAnsiTheme="majorBidi" w:cstheme="majorBidi"/>
                <w:lang w:bidi="ar-JO"/>
              </w:rPr>
            </w:pPr>
            <w:r w:rsidRPr="00C05EBB">
              <w:rPr>
                <w:rFonts w:asciiTheme="majorBidi" w:hAnsiTheme="majorBidi" w:cstheme="majorBidi"/>
                <w:lang w:bidi="ar-JO"/>
              </w:rPr>
              <w:t>p. 77- 79</w:t>
            </w:r>
          </w:p>
        </w:tc>
        <w:tc>
          <w:tcPr>
            <w:tcW w:w="1667" w:type="dxa"/>
            <w:tcBorders>
              <w:top w:val="dashSmallGap" w:sz="4" w:space="0" w:color="auto"/>
              <w:bottom w:val="dashSmallGap" w:sz="4" w:space="0" w:color="auto"/>
            </w:tcBorders>
          </w:tcPr>
          <w:p w:rsidR="00106DE1" w:rsidRPr="00672159" w:rsidRDefault="00106DE1" w:rsidP="00106DE1">
            <w:pPr>
              <w:bidi w:val="0"/>
              <w:rPr>
                <w:rFonts w:asciiTheme="majorBidi" w:hAnsiTheme="majorBidi" w:cstheme="majorBidi"/>
                <w:sz w:val="24"/>
                <w:szCs w:val="24"/>
                <w:rtl/>
                <w:lang w:bidi="ar-JO"/>
              </w:rPr>
            </w:pPr>
            <w:r w:rsidRPr="00672159">
              <w:rPr>
                <w:rFonts w:asciiTheme="majorBidi" w:hAnsiTheme="majorBidi" w:cstheme="majorBidi"/>
                <w:sz w:val="24"/>
                <w:szCs w:val="24"/>
                <w:lang w:bidi="ar-JO"/>
              </w:rPr>
              <w:t>At home assignment</w:t>
            </w:r>
          </w:p>
        </w:tc>
        <w:tc>
          <w:tcPr>
            <w:tcW w:w="1559" w:type="dxa"/>
            <w:tcBorders>
              <w:top w:val="dashSmallGap" w:sz="4" w:space="0" w:color="auto"/>
              <w:bottom w:val="dashSmallGap" w:sz="4" w:space="0" w:color="auto"/>
              <w:right w:val="single"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Problem solving</w:t>
            </w:r>
          </w:p>
        </w:tc>
        <w:tc>
          <w:tcPr>
            <w:tcW w:w="3773" w:type="dxa"/>
            <w:tcBorders>
              <w:top w:val="dashSmallGap" w:sz="4" w:space="0" w:color="auto"/>
              <w:bottom w:val="dashSmallGap" w:sz="4" w:space="0" w:color="auto"/>
            </w:tcBorders>
          </w:tcPr>
          <w:p w:rsidR="00C05EBB" w:rsidRPr="00C05EBB" w:rsidRDefault="00C05EBB" w:rsidP="00C05EBB">
            <w:pPr>
              <w:pStyle w:val="BodyText"/>
              <w:rPr>
                <w:rFonts w:ascii="Times New Roman" w:hAnsi="Times New Roman"/>
                <w:b w:val="0"/>
                <w:bCs w:val="0"/>
                <w:i w:val="0"/>
                <w:iCs w:val="0"/>
                <w:sz w:val="24"/>
                <w:szCs w:val="24"/>
              </w:rPr>
            </w:pPr>
            <w:r w:rsidRPr="00C05EBB">
              <w:rPr>
                <w:rFonts w:ascii="Times New Roman" w:hAnsi="Times New Roman"/>
                <w:b w:val="0"/>
                <w:bCs w:val="0"/>
                <w:i w:val="0"/>
                <w:iCs w:val="0"/>
                <w:sz w:val="24"/>
                <w:szCs w:val="24"/>
              </w:rPr>
              <w:t>Class debate</w:t>
            </w:r>
          </w:p>
          <w:p w:rsidR="00C05EBB" w:rsidRPr="00C05EBB" w:rsidRDefault="00C05EBB" w:rsidP="00C05EBB">
            <w:pPr>
              <w:pStyle w:val="BodyText"/>
              <w:rPr>
                <w:rFonts w:ascii="Times New Roman" w:hAnsi="Times New Roman"/>
                <w:b w:val="0"/>
                <w:bCs w:val="0"/>
                <w:i w:val="0"/>
                <w:iCs w:val="0"/>
                <w:sz w:val="24"/>
                <w:szCs w:val="24"/>
              </w:rPr>
            </w:pPr>
            <w:r w:rsidRPr="00C05EBB">
              <w:rPr>
                <w:rFonts w:ascii="Times New Roman" w:hAnsi="Times New Roman"/>
                <w:b w:val="0"/>
                <w:bCs w:val="0"/>
                <w:i w:val="0"/>
                <w:iCs w:val="0"/>
                <w:sz w:val="24"/>
                <w:szCs w:val="24"/>
              </w:rPr>
              <w:t>Feedback on class debate</w:t>
            </w:r>
          </w:p>
          <w:p w:rsidR="00106DE1" w:rsidRPr="00B867CD" w:rsidRDefault="00C05EBB" w:rsidP="00C05EBB">
            <w:pPr>
              <w:pStyle w:val="BodyText"/>
              <w:rPr>
                <w:rFonts w:ascii="Times New Roman" w:hAnsi="Times New Roman"/>
                <w:b w:val="0"/>
                <w:bCs w:val="0"/>
                <w:i w:val="0"/>
                <w:iCs w:val="0"/>
                <w:sz w:val="24"/>
                <w:szCs w:val="24"/>
              </w:rPr>
            </w:pPr>
            <w:r w:rsidRPr="00C05EBB">
              <w:rPr>
                <w:rFonts w:ascii="Times New Roman" w:hAnsi="Times New Roman"/>
                <w:b w:val="0"/>
                <w:bCs w:val="0"/>
                <w:i w:val="0"/>
                <w:iCs w:val="0"/>
                <w:sz w:val="24"/>
                <w:szCs w:val="24"/>
              </w:rPr>
              <w:t>Debate as confrontation</w:t>
            </w:r>
          </w:p>
        </w:tc>
        <w:tc>
          <w:tcPr>
            <w:tcW w:w="828" w:type="dxa"/>
            <w:tcBorders>
              <w:top w:val="dashSmallGap" w:sz="4" w:space="0" w:color="auto"/>
              <w:bottom w:val="dashSmallGap" w:sz="4" w:space="0" w:color="auto"/>
              <w:right w:val="thinThickLargeGap" w:sz="2" w:space="0" w:color="auto"/>
            </w:tcBorders>
            <w:vAlign w:val="center"/>
          </w:tcPr>
          <w:p w:rsidR="00106DE1" w:rsidRPr="0028372B" w:rsidRDefault="00106DE1" w:rsidP="00106DE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106DE1" w:rsidRPr="0028372B" w:rsidTr="00B7282C">
        <w:tc>
          <w:tcPr>
            <w:tcW w:w="1746" w:type="dxa"/>
            <w:tcBorders>
              <w:top w:val="dashSmallGap" w:sz="4" w:space="0" w:color="auto"/>
              <w:left w:val="thinThickLargeGap" w:sz="2" w:space="0" w:color="auto"/>
            </w:tcBorders>
          </w:tcPr>
          <w:p w:rsidR="00537DDC" w:rsidRPr="00537DDC" w:rsidRDefault="00537DDC" w:rsidP="00537DDC">
            <w:pPr>
              <w:bidi w:val="0"/>
              <w:rPr>
                <w:rFonts w:asciiTheme="majorBidi" w:hAnsiTheme="majorBidi" w:cstheme="majorBidi"/>
                <w:lang w:bidi="ar-JO"/>
              </w:rPr>
            </w:pPr>
            <w:r w:rsidRPr="00537DDC">
              <w:rPr>
                <w:rFonts w:asciiTheme="majorBidi" w:hAnsiTheme="majorBidi" w:cstheme="majorBidi"/>
                <w:lang w:bidi="ar-JO"/>
              </w:rPr>
              <w:t>p. 77- 79</w:t>
            </w:r>
          </w:p>
          <w:p w:rsidR="00106DE1" w:rsidRPr="003F0B97" w:rsidRDefault="00537DDC" w:rsidP="00537DDC">
            <w:pPr>
              <w:bidi w:val="0"/>
              <w:rPr>
                <w:rFonts w:asciiTheme="majorBidi" w:hAnsiTheme="majorBidi" w:cstheme="majorBidi"/>
                <w:lang w:bidi="ar-JO"/>
              </w:rPr>
            </w:pPr>
            <w:r w:rsidRPr="00537DDC">
              <w:rPr>
                <w:rFonts w:asciiTheme="majorBidi" w:hAnsiTheme="majorBidi" w:cstheme="majorBidi"/>
                <w:lang w:bidi="ar-JO"/>
              </w:rPr>
              <w:t>p. 92</w:t>
            </w:r>
          </w:p>
        </w:tc>
        <w:tc>
          <w:tcPr>
            <w:tcW w:w="1667" w:type="dxa"/>
            <w:tcBorders>
              <w:top w:val="dashSmallGap" w:sz="4" w:space="0" w:color="auto"/>
              <w:bottom w:val="dashSmallGap" w:sz="4" w:space="0" w:color="auto"/>
            </w:tcBorders>
          </w:tcPr>
          <w:p w:rsidR="00106DE1" w:rsidRPr="003F0B97" w:rsidRDefault="00106DE1" w:rsidP="00106DE1">
            <w:pPr>
              <w:bidi w:val="0"/>
              <w:rPr>
                <w:rFonts w:asciiTheme="majorBidi" w:hAnsiTheme="majorBidi" w:cstheme="majorBidi"/>
                <w:rtl/>
                <w:lang w:bidi="ar-JO"/>
              </w:rPr>
            </w:pPr>
            <w:r w:rsidRPr="003F0B97">
              <w:rPr>
                <w:rFonts w:asciiTheme="majorBidi" w:hAnsiTheme="majorBidi" w:cstheme="majorBidi"/>
                <w:lang w:bidi="ar-JO"/>
              </w:rPr>
              <w:t xml:space="preserve">Collaborative learning, Presentation </w:t>
            </w:r>
          </w:p>
        </w:tc>
        <w:tc>
          <w:tcPr>
            <w:tcW w:w="1559" w:type="dxa"/>
            <w:tcBorders>
              <w:top w:val="dashSmallGap" w:sz="4" w:space="0" w:color="auto"/>
              <w:bottom w:val="dashSmallGap" w:sz="4" w:space="0" w:color="auto"/>
              <w:right w:val="single"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Flipped class</w:t>
            </w:r>
          </w:p>
        </w:tc>
        <w:tc>
          <w:tcPr>
            <w:tcW w:w="3773" w:type="dxa"/>
            <w:tcBorders>
              <w:top w:val="dashSmallGap" w:sz="4" w:space="0" w:color="auto"/>
              <w:bottom w:val="dashSmallGap" w:sz="4" w:space="0" w:color="auto"/>
            </w:tcBorders>
          </w:tcPr>
          <w:p w:rsidR="00537DDC" w:rsidRPr="00537DDC" w:rsidRDefault="00537DDC" w:rsidP="00537DDC">
            <w:pPr>
              <w:pStyle w:val="BodyText"/>
              <w:rPr>
                <w:rFonts w:ascii="Times New Roman" w:hAnsi="Times New Roman"/>
                <w:b w:val="0"/>
                <w:bCs w:val="0"/>
                <w:i w:val="0"/>
                <w:iCs w:val="0"/>
                <w:sz w:val="24"/>
                <w:szCs w:val="24"/>
              </w:rPr>
            </w:pPr>
            <w:r w:rsidRPr="00537DDC">
              <w:rPr>
                <w:rFonts w:ascii="Times New Roman" w:hAnsi="Times New Roman"/>
                <w:b w:val="0"/>
                <w:bCs w:val="0"/>
                <w:i w:val="0"/>
                <w:iCs w:val="0"/>
                <w:sz w:val="24"/>
                <w:szCs w:val="24"/>
              </w:rPr>
              <w:t>The burden of proof</w:t>
            </w:r>
          </w:p>
          <w:p w:rsidR="00106DE1" w:rsidRPr="00B867CD" w:rsidRDefault="00537DDC" w:rsidP="00537DDC">
            <w:pPr>
              <w:pStyle w:val="BodyText"/>
              <w:rPr>
                <w:rFonts w:ascii="Times New Roman" w:hAnsi="Times New Roman"/>
                <w:b w:val="0"/>
                <w:bCs w:val="0"/>
                <w:i w:val="0"/>
                <w:iCs w:val="0"/>
                <w:sz w:val="24"/>
                <w:szCs w:val="24"/>
              </w:rPr>
            </w:pPr>
            <w:r w:rsidRPr="00537DDC">
              <w:rPr>
                <w:rFonts w:ascii="Times New Roman" w:hAnsi="Times New Roman"/>
                <w:b w:val="0"/>
                <w:bCs w:val="0"/>
                <w:i w:val="0"/>
                <w:iCs w:val="0"/>
                <w:sz w:val="24"/>
                <w:szCs w:val="24"/>
              </w:rPr>
              <w:t>Traditional academic debate</w:t>
            </w:r>
          </w:p>
        </w:tc>
        <w:tc>
          <w:tcPr>
            <w:tcW w:w="828" w:type="dxa"/>
            <w:tcBorders>
              <w:top w:val="dashSmallGap" w:sz="4" w:space="0" w:color="auto"/>
              <w:bottom w:val="dashSmallGap" w:sz="4" w:space="0" w:color="auto"/>
              <w:right w:val="thinThickLargeGap" w:sz="2" w:space="0" w:color="auto"/>
            </w:tcBorders>
            <w:vAlign w:val="center"/>
          </w:tcPr>
          <w:p w:rsidR="00106DE1" w:rsidRPr="0028372B" w:rsidRDefault="00106DE1" w:rsidP="00106DE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106DE1" w:rsidRPr="0028372B" w:rsidTr="00B7282C">
        <w:tc>
          <w:tcPr>
            <w:tcW w:w="1746" w:type="dxa"/>
            <w:tcBorders>
              <w:top w:val="dashSmallGap" w:sz="4" w:space="0" w:color="auto"/>
              <w:left w:val="thinThickLargeGap" w:sz="2" w:space="0" w:color="auto"/>
            </w:tcBorders>
          </w:tcPr>
          <w:p w:rsidR="00537DDC" w:rsidRPr="00537DDC" w:rsidRDefault="00537DDC" w:rsidP="00537DDC">
            <w:pPr>
              <w:bidi w:val="0"/>
              <w:rPr>
                <w:rFonts w:asciiTheme="majorBidi" w:hAnsiTheme="majorBidi" w:cstheme="majorBidi"/>
                <w:lang w:bidi="ar-JO"/>
              </w:rPr>
            </w:pPr>
            <w:r w:rsidRPr="00537DDC">
              <w:rPr>
                <w:rFonts w:asciiTheme="majorBidi" w:hAnsiTheme="majorBidi" w:cstheme="majorBidi"/>
                <w:lang w:bidi="ar-JO"/>
              </w:rPr>
              <w:t>p. 96- 107</w:t>
            </w:r>
          </w:p>
          <w:p w:rsidR="00106DE1" w:rsidRPr="003F0B97" w:rsidRDefault="00537DDC" w:rsidP="00537DDC">
            <w:pPr>
              <w:bidi w:val="0"/>
              <w:rPr>
                <w:rFonts w:asciiTheme="majorBidi" w:hAnsiTheme="majorBidi" w:cstheme="majorBidi"/>
                <w:lang w:bidi="ar-JO"/>
              </w:rPr>
            </w:pPr>
            <w:r w:rsidRPr="00537DDC">
              <w:rPr>
                <w:rFonts w:asciiTheme="majorBidi" w:hAnsiTheme="majorBidi" w:cstheme="majorBidi"/>
                <w:lang w:bidi="ar-JO"/>
              </w:rPr>
              <w:t>p. 208- 211</w:t>
            </w:r>
          </w:p>
        </w:tc>
        <w:tc>
          <w:tcPr>
            <w:tcW w:w="1667" w:type="dxa"/>
            <w:tcBorders>
              <w:top w:val="dashSmallGap" w:sz="4" w:space="0" w:color="auto"/>
              <w:bottom w:val="dashSmallGap"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lang w:bidi="ar-JO"/>
              </w:rPr>
              <w:t>Collaborative learning, Presentation</w:t>
            </w:r>
          </w:p>
        </w:tc>
        <w:tc>
          <w:tcPr>
            <w:tcW w:w="1559" w:type="dxa"/>
            <w:tcBorders>
              <w:top w:val="dashSmallGap" w:sz="4" w:space="0" w:color="auto"/>
              <w:bottom w:val="dashSmallGap" w:sz="4" w:space="0" w:color="auto"/>
              <w:right w:val="single"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Flipped class</w:t>
            </w:r>
          </w:p>
        </w:tc>
        <w:tc>
          <w:tcPr>
            <w:tcW w:w="3773" w:type="dxa"/>
            <w:tcBorders>
              <w:top w:val="dashSmallGap" w:sz="4" w:space="0" w:color="auto"/>
              <w:bottom w:val="dashSmallGap" w:sz="4" w:space="0" w:color="auto"/>
            </w:tcBorders>
          </w:tcPr>
          <w:p w:rsidR="00537DDC" w:rsidRPr="00537DDC" w:rsidRDefault="00537DDC" w:rsidP="00537DDC">
            <w:pPr>
              <w:pStyle w:val="BodyText"/>
              <w:rPr>
                <w:rFonts w:ascii="Times New Roman" w:hAnsi="Times New Roman"/>
                <w:b w:val="0"/>
                <w:bCs w:val="0"/>
                <w:i w:val="0"/>
                <w:iCs w:val="0"/>
                <w:sz w:val="24"/>
                <w:szCs w:val="24"/>
              </w:rPr>
            </w:pPr>
            <w:r w:rsidRPr="00537DDC">
              <w:rPr>
                <w:rFonts w:ascii="Times New Roman" w:hAnsi="Times New Roman"/>
                <w:b w:val="0"/>
                <w:bCs w:val="0"/>
                <w:i w:val="0"/>
                <w:iCs w:val="0"/>
                <w:sz w:val="24"/>
                <w:szCs w:val="24"/>
              </w:rPr>
              <w:t>Overview of speaker responsibilities</w:t>
            </w:r>
          </w:p>
          <w:p w:rsidR="00106DE1" w:rsidRPr="00B867CD" w:rsidRDefault="00537DDC" w:rsidP="00537DDC">
            <w:pPr>
              <w:pStyle w:val="BodyText"/>
              <w:rPr>
                <w:rFonts w:ascii="Times New Roman" w:hAnsi="Times New Roman"/>
                <w:b w:val="0"/>
                <w:bCs w:val="0"/>
                <w:i w:val="0"/>
                <w:iCs w:val="0"/>
                <w:sz w:val="24"/>
                <w:szCs w:val="24"/>
              </w:rPr>
            </w:pPr>
            <w:r w:rsidRPr="00537DDC">
              <w:rPr>
                <w:rFonts w:ascii="Times New Roman" w:hAnsi="Times New Roman"/>
                <w:b w:val="0"/>
                <w:bCs w:val="0"/>
                <w:i w:val="0"/>
                <w:iCs w:val="0"/>
                <w:sz w:val="24"/>
                <w:szCs w:val="24"/>
              </w:rPr>
              <w:t>Judging a debate</w:t>
            </w:r>
          </w:p>
        </w:tc>
        <w:tc>
          <w:tcPr>
            <w:tcW w:w="828" w:type="dxa"/>
            <w:tcBorders>
              <w:top w:val="dashSmallGap" w:sz="4" w:space="0" w:color="auto"/>
              <w:bottom w:val="dashSmallGap" w:sz="4" w:space="0" w:color="auto"/>
              <w:right w:val="thinThickLargeGap" w:sz="2" w:space="0" w:color="auto"/>
            </w:tcBorders>
            <w:vAlign w:val="center"/>
          </w:tcPr>
          <w:p w:rsidR="00106DE1" w:rsidRPr="0028372B" w:rsidRDefault="00106DE1" w:rsidP="00106DE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106DE1" w:rsidRPr="0028372B" w:rsidTr="00B7282C">
        <w:tc>
          <w:tcPr>
            <w:tcW w:w="1746" w:type="dxa"/>
            <w:tcBorders>
              <w:top w:val="dashSmallGap" w:sz="4" w:space="0" w:color="auto"/>
              <w:left w:val="thinThickLargeGap" w:sz="2" w:space="0" w:color="auto"/>
            </w:tcBorders>
          </w:tcPr>
          <w:p w:rsidR="00106DE1" w:rsidRPr="003F0B97" w:rsidRDefault="00106DE1" w:rsidP="00106DE1">
            <w:pPr>
              <w:bidi w:val="0"/>
              <w:rPr>
                <w:rFonts w:asciiTheme="majorBidi" w:hAnsiTheme="majorBidi" w:cstheme="majorBidi"/>
                <w:lang w:bidi="ar-JO"/>
              </w:rPr>
            </w:pPr>
            <w:r>
              <w:rPr>
                <w:rFonts w:asciiTheme="majorBidi" w:hAnsiTheme="majorBidi" w:cstheme="majorBidi"/>
                <w:lang w:bidi="ar-JO"/>
              </w:rPr>
              <w:t>Analysis</w:t>
            </w:r>
          </w:p>
        </w:tc>
        <w:tc>
          <w:tcPr>
            <w:tcW w:w="1667" w:type="dxa"/>
            <w:tcBorders>
              <w:top w:val="dashSmallGap" w:sz="4" w:space="0" w:color="auto"/>
              <w:bottom w:val="dashSmallGap" w:sz="4" w:space="0" w:color="auto"/>
            </w:tcBorders>
          </w:tcPr>
          <w:p w:rsidR="00106DE1" w:rsidRPr="003F0B97" w:rsidRDefault="00106DE1" w:rsidP="00106DE1">
            <w:pPr>
              <w:bidi w:val="0"/>
              <w:rPr>
                <w:rFonts w:asciiTheme="majorBidi" w:hAnsiTheme="majorBidi" w:cstheme="majorBidi"/>
                <w:b/>
                <w:bCs/>
                <w:sz w:val="24"/>
                <w:szCs w:val="24"/>
                <w:rtl/>
                <w:lang w:bidi="ar-JO"/>
              </w:rPr>
            </w:pPr>
            <w:r>
              <w:rPr>
                <w:rFonts w:asciiTheme="majorBidi" w:hAnsiTheme="majorBidi" w:cstheme="majorBidi"/>
                <w:lang w:bidi="ar-JO"/>
              </w:rPr>
              <w:t>In class debate</w:t>
            </w:r>
          </w:p>
        </w:tc>
        <w:tc>
          <w:tcPr>
            <w:tcW w:w="1559" w:type="dxa"/>
            <w:tcBorders>
              <w:top w:val="dashSmallGap" w:sz="4" w:space="0" w:color="auto"/>
              <w:bottom w:val="dashSmallGap" w:sz="4" w:space="0" w:color="auto"/>
              <w:right w:val="single" w:sz="4" w:space="0" w:color="auto"/>
            </w:tcBorders>
          </w:tcPr>
          <w:p w:rsidR="00106DE1" w:rsidRPr="003F0B97" w:rsidRDefault="00106DE1" w:rsidP="00106DE1">
            <w:pPr>
              <w:bidi w:val="0"/>
              <w:rPr>
                <w:rFonts w:asciiTheme="majorBidi" w:hAnsiTheme="majorBidi" w:cstheme="majorBidi"/>
                <w:b/>
                <w:bCs/>
                <w:sz w:val="24"/>
                <w:szCs w:val="24"/>
                <w:rtl/>
                <w:lang w:bidi="ar-JO"/>
              </w:rPr>
            </w:pPr>
            <w:r w:rsidRPr="003F0B97">
              <w:rPr>
                <w:rFonts w:asciiTheme="majorBidi" w:hAnsiTheme="majorBidi" w:cstheme="majorBidi"/>
                <w:sz w:val="24"/>
                <w:szCs w:val="24"/>
                <w:lang w:bidi="ar-JO"/>
              </w:rPr>
              <w:t>Flipped class</w:t>
            </w:r>
          </w:p>
        </w:tc>
        <w:tc>
          <w:tcPr>
            <w:tcW w:w="3773" w:type="dxa"/>
            <w:tcBorders>
              <w:top w:val="dashSmallGap" w:sz="4" w:space="0" w:color="auto"/>
              <w:bottom w:val="dashSmallGap" w:sz="4" w:space="0" w:color="auto"/>
            </w:tcBorders>
          </w:tcPr>
          <w:p w:rsidR="00106DE1" w:rsidRDefault="00106DE1" w:rsidP="00106DE1">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Stock issues analysis</w:t>
            </w:r>
          </w:p>
          <w:p w:rsidR="00106DE1" w:rsidRPr="00B867CD" w:rsidRDefault="00106DE1" w:rsidP="00106DE1">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Systems analysis</w:t>
            </w:r>
          </w:p>
        </w:tc>
        <w:tc>
          <w:tcPr>
            <w:tcW w:w="828" w:type="dxa"/>
            <w:tcBorders>
              <w:top w:val="dashSmallGap" w:sz="4" w:space="0" w:color="auto"/>
              <w:bottom w:val="dashSmallGap" w:sz="4" w:space="0" w:color="auto"/>
              <w:right w:val="thinThickLargeGap" w:sz="2" w:space="0" w:color="auto"/>
            </w:tcBorders>
            <w:vAlign w:val="center"/>
          </w:tcPr>
          <w:p w:rsidR="00106DE1" w:rsidRPr="0028372B" w:rsidRDefault="00106DE1" w:rsidP="00106DE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106DE1" w:rsidRPr="0028372B" w:rsidTr="00B7282C">
        <w:tc>
          <w:tcPr>
            <w:tcW w:w="1746" w:type="dxa"/>
            <w:tcBorders>
              <w:top w:val="dashSmallGap" w:sz="4" w:space="0" w:color="auto"/>
              <w:left w:val="thinThickLargeGap" w:sz="2" w:space="0" w:color="auto"/>
            </w:tcBorders>
            <w:vAlign w:val="center"/>
          </w:tcPr>
          <w:p w:rsidR="00106DE1" w:rsidRPr="003B1985" w:rsidRDefault="00106DE1" w:rsidP="00106DE1">
            <w:pPr>
              <w:jc w:val="center"/>
              <w:rPr>
                <w:rFonts w:asciiTheme="majorBidi" w:hAnsiTheme="majorBidi" w:cstheme="majorBidi"/>
                <w:sz w:val="24"/>
                <w:szCs w:val="24"/>
                <w:lang w:bidi="ar-JO"/>
              </w:rPr>
            </w:pPr>
          </w:p>
        </w:tc>
        <w:tc>
          <w:tcPr>
            <w:tcW w:w="1667" w:type="dxa"/>
            <w:tcBorders>
              <w:top w:val="dashSmallGap" w:sz="4" w:space="0" w:color="auto"/>
              <w:bottom w:val="dashSmallGap" w:sz="4" w:space="0" w:color="auto"/>
            </w:tcBorders>
          </w:tcPr>
          <w:p w:rsidR="00106DE1" w:rsidRPr="0028372B" w:rsidRDefault="00106DE1" w:rsidP="00106DE1">
            <w:pPr>
              <w:jc w:val="center"/>
              <w:rPr>
                <w:rFonts w:asciiTheme="majorBidi" w:hAnsiTheme="majorBidi" w:cstheme="majorBidi"/>
                <w:b/>
                <w:bCs/>
                <w:sz w:val="24"/>
                <w:szCs w:val="24"/>
                <w:rtl/>
                <w:lang w:bidi="ar-JO"/>
              </w:rPr>
            </w:pPr>
          </w:p>
        </w:tc>
        <w:tc>
          <w:tcPr>
            <w:tcW w:w="1559" w:type="dxa"/>
            <w:tcBorders>
              <w:top w:val="dashSmallGap" w:sz="4" w:space="0" w:color="auto"/>
              <w:bottom w:val="dashSmallGap" w:sz="4" w:space="0" w:color="auto"/>
              <w:right w:val="single" w:sz="4" w:space="0" w:color="auto"/>
            </w:tcBorders>
          </w:tcPr>
          <w:p w:rsidR="00106DE1" w:rsidRPr="0028372B" w:rsidRDefault="00106DE1" w:rsidP="00106DE1">
            <w:pPr>
              <w:rPr>
                <w:rFonts w:asciiTheme="majorBidi" w:hAnsiTheme="majorBidi" w:cstheme="majorBidi"/>
                <w:b/>
                <w:bCs/>
                <w:sz w:val="24"/>
                <w:szCs w:val="24"/>
                <w:rtl/>
                <w:lang w:bidi="ar-JO"/>
              </w:rPr>
            </w:pPr>
          </w:p>
        </w:tc>
        <w:tc>
          <w:tcPr>
            <w:tcW w:w="3773" w:type="dxa"/>
            <w:tcBorders>
              <w:top w:val="dashSmallGap" w:sz="4" w:space="0" w:color="auto"/>
              <w:bottom w:val="dashSmallGap" w:sz="4" w:space="0" w:color="auto"/>
            </w:tcBorders>
          </w:tcPr>
          <w:p w:rsidR="00106DE1" w:rsidRPr="0028372B" w:rsidRDefault="00106DE1" w:rsidP="00106DE1">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106DE1" w:rsidRPr="0028372B" w:rsidRDefault="00106DE1" w:rsidP="00106DE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F21C2D" w:rsidRDefault="00F21C2D" w:rsidP="00F21C2D">
      <w:pPr>
        <w:bidi w:val="0"/>
        <w:spacing w:after="0" w:line="360" w:lineRule="auto"/>
        <w:jc w:val="center"/>
        <w:rPr>
          <w:rFonts w:asciiTheme="majorBidi" w:hAnsiTheme="majorBidi" w:cstheme="majorBidi"/>
          <w:b/>
          <w:bCs/>
          <w:sz w:val="28"/>
          <w:szCs w:val="28"/>
        </w:rPr>
      </w:pPr>
    </w:p>
    <w:p w:rsidR="00025586" w:rsidRDefault="00C4270B" w:rsidP="0090344F">
      <w:pPr>
        <w:bidi w:val="0"/>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lastRenderedPageBreak/>
        <w:t>Course Contributing to Learner Skill Development</w:t>
      </w:r>
    </w:p>
    <w:p w:rsidR="00F21C2D" w:rsidRPr="0028372B" w:rsidRDefault="00F21C2D" w:rsidP="00C4270B">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824B0B" w:rsidRPr="00B11345" w:rsidRDefault="00AD4F58" w:rsidP="000205F8">
            <w:pPr>
              <w:bidi w:val="0"/>
              <w:jc w:val="center"/>
              <w:rPr>
                <w:rFonts w:asciiTheme="majorBidi" w:hAnsiTheme="majorBidi" w:cstheme="majorBidi"/>
                <w:sz w:val="24"/>
                <w:szCs w:val="24"/>
                <w:lang w:bidi="ar-JO"/>
              </w:rPr>
            </w:pPr>
            <w:r w:rsidRPr="00B11345">
              <w:rPr>
                <w:rFonts w:asciiTheme="majorBidi" w:hAnsiTheme="majorBidi" w:cstheme="majorBidi"/>
                <w:sz w:val="24"/>
                <w:szCs w:val="24"/>
                <w:lang w:bidi="ar-JO"/>
              </w:rPr>
              <w:t xml:space="preserve">Students will </w:t>
            </w:r>
            <w:r w:rsidR="00F548C6">
              <w:rPr>
                <w:rFonts w:asciiTheme="majorBidi" w:hAnsiTheme="majorBidi" w:cstheme="majorBidi"/>
                <w:sz w:val="24"/>
                <w:szCs w:val="24"/>
                <w:lang w:bidi="ar-JO"/>
              </w:rPr>
              <w:t xml:space="preserve">use the internet to find </w:t>
            </w:r>
            <w:r w:rsidR="000205F8">
              <w:rPr>
                <w:rFonts w:asciiTheme="majorBidi" w:hAnsiTheme="majorBidi" w:cstheme="majorBidi"/>
                <w:sz w:val="24"/>
                <w:szCs w:val="24"/>
                <w:lang w:bidi="ar-JO"/>
              </w:rPr>
              <w:t>information to support their arguments</w:t>
            </w:r>
          </w:p>
          <w:p w:rsidR="00AD4F58" w:rsidRPr="0028372B" w:rsidRDefault="00AD4F58" w:rsidP="00B11345">
            <w:pPr>
              <w:bidi w:val="0"/>
              <w:jc w:val="center"/>
              <w:rPr>
                <w:rFonts w:asciiTheme="majorBidi" w:hAnsiTheme="majorBidi" w:cstheme="majorBidi"/>
                <w:sz w:val="28"/>
                <w:szCs w:val="28"/>
                <w:rtl/>
                <w:lang w:bidi="ar-JO"/>
              </w:rPr>
            </w:pP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B11345" w:rsidRDefault="00F548C6" w:rsidP="000205F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Students will </w:t>
            </w:r>
            <w:r w:rsidR="000205F8">
              <w:rPr>
                <w:rFonts w:asciiTheme="majorBidi" w:hAnsiTheme="majorBidi" w:cstheme="majorBidi"/>
                <w:sz w:val="24"/>
                <w:szCs w:val="24"/>
                <w:lang w:bidi="ar-JO"/>
              </w:rPr>
              <w:t>conduct debates with</w:t>
            </w:r>
            <w:r>
              <w:rPr>
                <w:rFonts w:asciiTheme="majorBidi" w:hAnsiTheme="majorBidi" w:cstheme="majorBidi"/>
                <w:sz w:val="24"/>
                <w:szCs w:val="24"/>
                <w:lang w:bidi="ar-JO"/>
              </w:rPr>
              <w:t xml:space="preserve"> their colleagues</w:t>
            </w:r>
            <w:r w:rsidR="000205F8">
              <w:rPr>
                <w:rFonts w:asciiTheme="majorBidi" w:hAnsiTheme="majorBidi" w:cstheme="majorBidi"/>
                <w:sz w:val="24"/>
                <w:szCs w:val="24"/>
                <w:lang w:bidi="ar-JO"/>
              </w:rPr>
              <w:t xml:space="preserve"> in a professional manner</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B11345" w:rsidRDefault="004A0EA8" w:rsidP="000205F8">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Students will use the concepts they learn to</w:t>
            </w:r>
            <w:r w:rsidR="00644A75">
              <w:rPr>
                <w:rFonts w:asciiTheme="majorBidi" w:hAnsiTheme="majorBidi" w:cstheme="majorBidi"/>
                <w:sz w:val="24"/>
                <w:szCs w:val="24"/>
                <w:lang w:bidi="ar-JO"/>
              </w:rPr>
              <w:t xml:space="preserve"> </w:t>
            </w:r>
            <w:r w:rsidR="000205F8">
              <w:rPr>
                <w:rFonts w:asciiTheme="majorBidi" w:hAnsiTheme="majorBidi" w:cstheme="majorBidi"/>
                <w:sz w:val="24"/>
                <w:szCs w:val="24"/>
                <w:lang w:bidi="ar-JO"/>
              </w:rPr>
              <w:t>conduct different styles of debate</w:t>
            </w:r>
            <w:r w:rsidRPr="00B11345">
              <w:rPr>
                <w:rFonts w:asciiTheme="majorBidi" w:hAnsiTheme="majorBidi" w:cstheme="majorBidi"/>
                <w:sz w:val="24"/>
                <w:szCs w:val="24"/>
                <w:lang w:bidi="ar-JO"/>
              </w:rPr>
              <w:t xml:space="preserve"> </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6</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Continuous </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644A75" w:rsidRDefault="00644A75" w:rsidP="00644A75">
      <w:pPr>
        <w:bidi w:val="0"/>
        <w:spacing w:after="0" w:line="360" w:lineRule="auto"/>
        <w:jc w:val="center"/>
        <w:rPr>
          <w:rFonts w:asciiTheme="majorBidi" w:hAnsiTheme="majorBidi" w:cstheme="majorBidi"/>
          <w:b/>
          <w:bCs/>
          <w:sz w:val="28"/>
          <w:szCs w:val="28"/>
        </w:rPr>
      </w:pPr>
    </w:p>
    <w:p w:rsidR="009B42B5" w:rsidRPr="0028372B" w:rsidRDefault="00C4270B" w:rsidP="00644A75">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173" w:type="dxa"/>
        <w:tblLook w:val="04A0" w:firstRow="1" w:lastRow="0" w:firstColumn="1" w:lastColumn="0" w:noHBand="0" w:noVBand="1"/>
      </w:tblPr>
      <w:tblGrid>
        <w:gridCol w:w="1403"/>
        <w:gridCol w:w="1469"/>
        <w:gridCol w:w="4784"/>
        <w:gridCol w:w="1513"/>
      </w:tblGrid>
      <w:tr w:rsidR="005E4BC0" w:rsidRPr="0028372B" w:rsidTr="006B5660">
        <w:tc>
          <w:tcPr>
            <w:tcW w:w="140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784"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1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6B5660">
        <w:tc>
          <w:tcPr>
            <w:tcW w:w="916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67D73" w:rsidRPr="0028372B" w:rsidTr="006B5660">
        <w:tc>
          <w:tcPr>
            <w:tcW w:w="1403" w:type="dxa"/>
            <w:tcBorders>
              <w:left w:val="thickThinLargeGap" w:sz="2" w:space="0" w:color="auto"/>
              <w:right w:val="single" w:sz="4" w:space="0" w:color="auto"/>
            </w:tcBorders>
          </w:tcPr>
          <w:p w:rsidR="00567D73" w:rsidRPr="007E58FD" w:rsidRDefault="006B5660" w:rsidP="00567D73">
            <w:pPr>
              <w:bidi w:val="0"/>
              <w:rPr>
                <w:rFonts w:asciiTheme="majorBidi" w:hAnsiTheme="majorBidi" w:cstheme="majorBidi"/>
                <w:sz w:val="24"/>
                <w:szCs w:val="24"/>
                <w:lang w:bidi="ar-JO"/>
              </w:rPr>
            </w:pPr>
            <w:r>
              <w:rPr>
                <w:rFonts w:asciiTheme="majorBidi" w:hAnsiTheme="majorBidi" w:cstheme="majorBidi"/>
                <w:sz w:val="24"/>
                <w:szCs w:val="24"/>
                <w:lang w:bidi="ar-JO"/>
              </w:rPr>
              <w:t>At home assignment</w:t>
            </w:r>
          </w:p>
        </w:tc>
        <w:tc>
          <w:tcPr>
            <w:tcW w:w="1469" w:type="dxa"/>
            <w:tcBorders>
              <w:left w:val="single" w:sz="4" w:space="0" w:color="auto"/>
              <w:right w:val="single" w:sz="4" w:space="0" w:color="auto"/>
            </w:tcBorders>
          </w:tcPr>
          <w:p w:rsidR="00567D73" w:rsidRPr="0028372B" w:rsidRDefault="00567D73" w:rsidP="00567D73">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problem solving</w:t>
            </w:r>
          </w:p>
        </w:tc>
        <w:tc>
          <w:tcPr>
            <w:tcW w:w="4784" w:type="dxa"/>
            <w:tcBorders>
              <w:left w:val="single" w:sz="4" w:space="0" w:color="auto"/>
              <w:right w:val="single" w:sz="4" w:space="0" w:color="auto"/>
            </w:tcBorders>
          </w:tcPr>
          <w:p w:rsidR="00567D73" w:rsidRPr="0028372B" w:rsidRDefault="00567D73" w:rsidP="00567D73">
            <w:pPr>
              <w:bidi w:val="0"/>
              <w:rPr>
                <w:rFonts w:asciiTheme="majorBidi" w:hAnsiTheme="majorBidi" w:cstheme="majorBidi"/>
                <w:sz w:val="24"/>
                <w:szCs w:val="24"/>
                <w:rtl/>
                <w:lang w:bidi="ar-JO"/>
              </w:rPr>
            </w:pPr>
            <w:r w:rsidRPr="00C91793">
              <w:rPr>
                <w:rFonts w:asciiTheme="majorBidi" w:hAnsiTheme="majorBidi" w:cstheme="majorBidi"/>
                <w:sz w:val="24"/>
                <w:szCs w:val="24"/>
                <w:lang w:bidi="ar-JO"/>
              </w:rPr>
              <w:t>Recognize different structures for different social contexts and situations</w:t>
            </w:r>
          </w:p>
        </w:tc>
        <w:tc>
          <w:tcPr>
            <w:tcW w:w="1513" w:type="dxa"/>
            <w:tcBorders>
              <w:left w:val="single" w:sz="4" w:space="0" w:color="auto"/>
              <w:right w:val="thickThinLargeGap" w:sz="2" w:space="0" w:color="auto"/>
            </w:tcBorders>
          </w:tcPr>
          <w:p w:rsidR="00567D73" w:rsidRPr="0028372B" w:rsidRDefault="00567D73" w:rsidP="00567D73">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567D73" w:rsidRPr="0028372B" w:rsidTr="006B5660">
        <w:tc>
          <w:tcPr>
            <w:tcW w:w="1403" w:type="dxa"/>
            <w:tcBorders>
              <w:left w:val="thickThinLargeGap" w:sz="2" w:space="0" w:color="auto"/>
              <w:right w:val="single" w:sz="4" w:space="0" w:color="auto"/>
            </w:tcBorders>
          </w:tcPr>
          <w:p w:rsidR="00567D73" w:rsidRPr="007E58FD" w:rsidRDefault="00567D73" w:rsidP="00567D73">
            <w:pPr>
              <w:bidi w:val="0"/>
              <w:rPr>
                <w:rFonts w:asciiTheme="majorBidi" w:hAnsiTheme="majorBidi" w:cstheme="majorBidi"/>
                <w:sz w:val="24"/>
                <w:szCs w:val="24"/>
                <w:lang w:bidi="ar-JO"/>
              </w:rPr>
            </w:pPr>
            <w:r>
              <w:rPr>
                <w:rFonts w:asciiTheme="majorBidi" w:hAnsiTheme="majorBidi" w:cstheme="majorBidi"/>
                <w:sz w:val="24"/>
                <w:szCs w:val="24"/>
                <w:lang w:bidi="ar-JO"/>
              </w:rPr>
              <w:t>In</w:t>
            </w:r>
            <w:r w:rsidRPr="007E58FD">
              <w:rPr>
                <w:rFonts w:asciiTheme="majorBidi" w:hAnsiTheme="majorBidi" w:cstheme="majorBidi"/>
                <w:sz w:val="24"/>
                <w:szCs w:val="24"/>
                <w:lang w:bidi="ar-JO"/>
              </w:rPr>
              <w:t xml:space="preserve"> class assignment</w:t>
            </w:r>
          </w:p>
        </w:tc>
        <w:tc>
          <w:tcPr>
            <w:tcW w:w="1469" w:type="dxa"/>
            <w:tcBorders>
              <w:left w:val="single" w:sz="4" w:space="0" w:color="auto"/>
              <w:right w:val="single" w:sz="4" w:space="0" w:color="auto"/>
            </w:tcBorders>
          </w:tcPr>
          <w:p w:rsidR="00567D73" w:rsidRDefault="00567D73" w:rsidP="00567D73">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collaborative</w:t>
            </w:r>
          </w:p>
        </w:tc>
        <w:tc>
          <w:tcPr>
            <w:tcW w:w="4784"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Recognize the various nonverbal techniques to su</w:t>
            </w:r>
            <w:r>
              <w:rPr>
                <w:rFonts w:asciiTheme="majorBidi" w:hAnsiTheme="majorBidi" w:cstheme="majorBidi"/>
                <w:sz w:val="24"/>
                <w:szCs w:val="24"/>
                <w:lang w:bidi="ar-JO"/>
              </w:rPr>
              <w:t xml:space="preserve">pport verbal communication. </w:t>
            </w:r>
          </w:p>
        </w:tc>
        <w:tc>
          <w:tcPr>
            <w:tcW w:w="1513" w:type="dxa"/>
            <w:tcBorders>
              <w:left w:val="single" w:sz="4" w:space="0" w:color="auto"/>
              <w:right w:val="thickThinLargeGap" w:sz="2" w:space="0" w:color="auto"/>
            </w:tcBorders>
          </w:tcPr>
          <w:p w:rsidR="00567D73" w:rsidRPr="0028372B" w:rsidRDefault="00567D73" w:rsidP="00567D7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567D73" w:rsidRPr="0028372B" w:rsidTr="006B5660">
        <w:tc>
          <w:tcPr>
            <w:tcW w:w="1403" w:type="dxa"/>
            <w:tcBorders>
              <w:left w:val="thickThinLargeGap" w:sz="2" w:space="0" w:color="auto"/>
              <w:right w:val="single" w:sz="4" w:space="0" w:color="auto"/>
            </w:tcBorders>
          </w:tcPr>
          <w:p w:rsidR="00567D73" w:rsidRDefault="00567D73" w:rsidP="00567D73">
            <w:pPr>
              <w:bidi w:val="0"/>
              <w:rPr>
                <w:rFonts w:asciiTheme="majorBidi" w:hAnsiTheme="majorBidi" w:cstheme="majorBidi"/>
                <w:sz w:val="24"/>
                <w:szCs w:val="24"/>
                <w:lang w:bidi="ar-JO"/>
              </w:rPr>
            </w:pPr>
          </w:p>
        </w:tc>
        <w:tc>
          <w:tcPr>
            <w:tcW w:w="1469" w:type="dxa"/>
            <w:tcBorders>
              <w:left w:val="single" w:sz="4" w:space="0" w:color="auto"/>
              <w:right w:val="single" w:sz="4" w:space="0" w:color="auto"/>
            </w:tcBorders>
          </w:tcPr>
          <w:p w:rsidR="00567D73" w:rsidRDefault="006B5660" w:rsidP="00567D73">
            <w:pPr>
              <w:bidi w:val="0"/>
              <w:rPr>
                <w:rFonts w:asciiTheme="majorBidi" w:hAnsiTheme="majorBidi" w:cstheme="majorBidi"/>
                <w:sz w:val="24"/>
                <w:szCs w:val="24"/>
                <w:lang w:bidi="ar-JO"/>
              </w:rPr>
            </w:pPr>
            <w:r>
              <w:rPr>
                <w:rFonts w:asciiTheme="majorBidi" w:hAnsiTheme="majorBidi" w:cstheme="majorBidi"/>
                <w:sz w:val="24"/>
                <w:szCs w:val="24"/>
                <w:lang w:bidi="ar-JO"/>
              </w:rPr>
              <w:t>Project based</w:t>
            </w:r>
          </w:p>
        </w:tc>
        <w:tc>
          <w:tcPr>
            <w:tcW w:w="4784" w:type="dxa"/>
            <w:tcBorders>
              <w:left w:val="single" w:sz="4" w:space="0" w:color="auto"/>
              <w:right w:val="single" w:sz="4" w:space="0" w:color="auto"/>
            </w:tcBorders>
          </w:tcPr>
          <w:p w:rsidR="00567D73" w:rsidRPr="00C91793" w:rsidRDefault="00567D73" w:rsidP="00567D73">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Understand how language is used strategic</w:t>
            </w:r>
            <w:r>
              <w:rPr>
                <w:rFonts w:asciiTheme="majorBidi" w:hAnsiTheme="majorBidi" w:cstheme="majorBidi"/>
                <w:sz w:val="24"/>
                <w:szCs w:val="24"/>
                <w:lang w:bidi="ar-JO"/>
              </w:rPr>
              <w:t xml:space="preserve">ally for different purposes </w:t>
            </w:r>
          </w:p>
        </w:tc>
        <w:tc>
          <w:tcPr>
            <w:tcW w:w="1513" w:type="dxa"/>
            <w:tcBorders>
              <w:left w:val="single" w:sz="4" w:space="0" w:color="auto"/>
              <w:right w:val="thickThinLargeGap" w:sz="2" w:space="0" w:color="auto"/>
            </w:tcBorders>
          </w:tcPr>
          <w:p w:rsidR="00567D73" w:rsidRDefault="00567D73" w:rsidP="00567D7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567D73" w:rsidRPr="0028372B" w:rsidTr="006B5660">
        <w:tc>
          <w:tcPr>
            <w:tcW w:w="1403" w:type="dxa"/>
            <w:tcBorders>
              <w:left w:val="thickThinLargeGap" w:sz="2" w:space="0" w:color="auto"/>
              <w:right w:val="single" w:sz="4" w:space="0" w:color="auto"/>
            </w:tcBorders>
          </w:tcPr>
          <w:p w:rsidR="00567D73" w:rsidRDefault="00567D73" w:rsidP="00567D73">
            <w:pPr>
              <w:bidi w:val="0"/>
              <w:rPr>
                <w:rFonts w:asciiTheme="majorBidi" w:hAnsiTheme="majorBidi" w:cstheme="majorBidi"/>
                <w:sz w:val="24"/>
                <w:szCs w:val="24"/>
                <w:lang w:bidi="ar-JO"/>
              </w:rPr>
            </w:pPr>
          </w:p>
        </w:tc>
        <w:tc>
          <w:tcPr>
            <w:tcW w:w="1469" w:type="dxa"/>
            <w:tcBorders>
              <w:left w:val="single" w:sz="4" w:space="0" w:color="auto"/>
              <w:right w:val="single" w:sz="4" w:space="0" w:color="auto"/>
            </w:tcBorders>
          </w:tcPr>
          <w:p w:rsidR="00567D73" w:rsidRDefault="006B5660" w:rsidP="00567D73">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4784" w:type="dxa"/>
            <w:tcBorders>
              <w:left w:val="single" w:sz="4" w:space="0" w:color="auto"/>
              <w:right w:val="single" w:sz="4" w:space="0" w:color="auto"/>
            </w:tcBorders>
          </w:tcPr>
          <w:p w:rsidR="00567D73" w:rsidRDefault="00567D73" w:rsidP="00567D73">
            <w:pPr>
              <w:bidi w:val="0"/>
            </w:pPr>
            <w:r w:rsidRPr="00C91793">
              <w:rPr>
                <w:rFonts w:asciiTheme="majorBidi" w:hAnsiTheme="majorBidi" w:cstheme="majorBidi"/>
                <w:sz w:val="24"/>
                <w:szCs w:val="24"/>
                <w:lang w:bidi="ar-JO"/>
              </w:rPr>
              <w:t xml:space="preserve">Understand the difference between debate and dialogue and further understand the principles of politeness </w:t>
            </w:r>
          </w:p>
        </w:tc>
        <w:tc>
          <w:tcPr>
            <w:tcW w:w="1513" w:type="dxa"/>
            <w:tcBorders>
              <w:left w:val="single" w:sz="4" w:space="0" w:color="auto"/>
              <w:right w:val="thickThinLargeGap" w:sz="2" w:space="0" w:color="auto"/>
            </w:tcBorders>
          </w:tcPr>
          <w:p w:rsidR="00567D73" w:rsidRDefault="00567D73" w:rsidP="00567D7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5E4BC0" w:rsidRPr="0028372B" w:rsidTr="006B5660">
        <w:tc>
          <w:tcPr>
            <w:tcW w:w="916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6B5660" w:rsidRPr="0028372B" w:rsidTr="006B5660">
        <w:tc>
          <w:tcPr>
            <w:tcW w:w="1403" w:type="dxa"/>
            <w:tcBorders>
              <w:left w:val="thickThinLargeGap" w:sz="2" w:space="0" w:color="auto"/>
              <w:right w:val="single" w:sz="4" w:space="0" w:color="auto"/>
            </w:tcBorders>
          </w:tcPr>
          <w:p w:rsidR="006B5660" w:rsidRPr="00C73538" w:rsidRDefault="006B5660" w:rsidP="006B5660">
            <w:pPr>
              <w:bidi w:val="0"/>
              <w:rPr>
                <w:rFonts w:asciiTheme="majorBidi" w:hAnsiTheme="majorBidi" w:cstheme="majorBidi"/>
                <w:sz w:val="24"/>
                <w:szCs w:val="24"/>
                <w:lang w:bidi="ar-JO"/>
              </w:rPr>
            </w:pPr>
            <w:r w:rsidRPr="00C73538">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6B5660" w:rsidRPr="0028372B" w:rsidRDefault="006B5660" w:rsidP="006B5660">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784" w:type="dxa"/>
            <w:tcBorders>
              <w:left w:val="single" w:sz="4" w:space="0" w:color="auto"/>
              <w:right w:val="single" w:sz="4" w:space="0" w:color="auto"/>
            </w:tcBorders>
          </w:tcPr>
          <w:p w:rsidR="006B5660" w:rsidRPr="00C91793" w:rsidRDefault="006B5660" w:rsidP="006B5660">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Produce unified speeches and deliver them in a well- prepared presentat</w:t>
            </w:r>
            <w:r>
              <w:rPr>
                <w:rFonts w:asciiTheme="majorBidi" w:hAnsiTheme="majorBidi" w:cstheme="majorBidi"/>
                <w:sz w:val="24"/>
                <w:szCs w:val="24"/>
                <w:lang w:bidi="ar-JO"/>
              </w:rPr>
              <w:t xml:space="preserve">ion </w:t>
            </w:r>
            <w:r w:rsidRPr="00C91793">
              <w:rPr>
                <w:rFonts w:asciiTheme="majorBidi" w:hAnsiTheme="majorBidi" w:cstheme="majorBidi"/>
                <w:sz w:val="24"/>
                <w:szCs w:val="24"/>
                <w:lang w:bidi="ar-JO"/>
              </w:rPr>
              <w:t> </w:t>
            </w:r>
          </w:p>
        </w:tc>
        <w:tc>
          <w:tcPr>
            <w:tcW w:w="1513" w:type="dxa"/>
            <w:tcBorders>
              <w:left w:val="single" w:sz="4" w:space="0" w:color="auto"/>
              <w:right w:val="thickThinLargeGap" w:sz="2" w:space="0" w:color="auto"/>
            </w:tcBorders>
          </w:tcPr>
          <w:p w:rsidR="006B5660" w:rsidRPr="0028372B" w:rsidRDefault="006B5660" w:rsidP="006B566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6B5660" w:rsidRPr="0028372B" w:rsidTr="006B5660">
        <w:tc>
          <w:tcPr>
            <w:tcW w:w="1403" w:type="dxa"/>
            <w:tcBorders>
              <w:left w:val="thickThinLargeGap" w:sz="2" w:space="0" w:color="auto"/>
              <w:right w:val="single" w:sz="4" w:space="0" w:color="auto"/>
            </w:tcBorders>
          </w:tcPr>
          <w:p w:rsidR="006B5660" w:rsidRPr="0028372B" w:rsidRDefault="006B5660" w:rsidP="006B5660">
            <w:pPr>
              <w:jc w:val="center"/>
              <w:rPr>
                <w:rFonts w:asciiTheme="majorBidi" w:hAnsiTheme="majorBidi" w:cstheme="majorBidi"/>
                <w:b/>
                <w:bCs/>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6B5660" w:rsidRPr="0028372B" w:rsidRDefault="006B5660" w:rsidP="006B5660">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784" w:type="dxa"/>
            <w:tcBorders>
              <w:left w:val="single" w:sz="4" w:space="0" w:color="auto"/>
              <w:right w:val="single" w:sz="4" w:space="0" w:color="auto"/>
            </w:tcBorders>
          </w:tcPr>
          <w:p w:rsidR="006B5660" w:rsidRPr="00C91793" w:rsidRDefault="006B5660" w:rsidP="006B5660">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t>Improve analytical and thinking skills by developing well- thought arguments and anticipati</w:t>
            </w:r>
            <w:r>
              <w:rPr>
                <w:rFonts w:asciiTheme="majorBidi" w:hAnsiTheme="majorBidi" w:cstheme="majorBidi"/>
                <w:sz w:val="24"/>
                <w:szCs w:val="24"/>
                <w:lang w:bidi="ar-JO"/>
              </w:rPr>
              <w:t xml:space="preserve">ng the responses of others. </w:t>
            </w:r>
          </w:p>
        </w:tc>
        <w:tc>
          <w:tcPr>
            <w:tcW w:w="1513" w:type="dxa"/>
            <w:tcBorders>
              <w:left w:val="single" w:sz="4" w:space="0" w:color="auto"/>
              <w:right w:val="thickThinLargeGap" w:sz="2" w:space="0" w:color="auto"/>
            </w:tcBorders>
          </w:tcPr>
          <w:p w:rsidR="006B5660" w:rsidRPr="0028372B" w:rsidRDefault="006B5660" w:rsidP="006B566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6B5660" w:rsidRPr="0028372B" w:rsidTr="006B5660">
        <w:tc>
          <w:tcPr>
            <w:tcW w:w="1403" w:type="dxa"/>
            <w:tcBorders>
              <w:left w:val="thickThinLargeGap" w:sz="2" w:space="0" w:color="auto"/>
              <w:right w:val="single" w:sz="4" w:space="0" w:color="auto"/>
            </w:tcBorders>
          </w:tcPr>
          <w:p w:rsidR="006B5660" w:rsidRPr="00B11345" w:rsidRDefault="006B5660" w:rsidP="006B5660">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In class </w:t>
            </w:r>
            <w:r>
              <w:rPr>
                <w:rFonts w:asciiTheme="majorBidi" w:hAnsiTheme="majorBidi" w:cstheme="majorBidi"/>
                <w:sz w:val="24"/>
                <w:szCs w:val="24"/>
                <w:lang w:bidi="ar-JO"/>
              </w:rPr>
              <w:lastRenderedPageBreak/>
              <w:t>discussion</w:t>
            </w:r>
          </w:p>
        </w:tc>
        <w:tc>
          <w:tcPr>
            <w:tcW w:w="1469" w:type="dxa"/>
            <w:tcBorders>
              <w:left w:val="single" w:sz="4" w:space="0" w:color="auto"/>
              <w:right w:val="single" w:sz="4" w:space="0" w:color="auto"/>
            </w:tcBorders>
          </w:tcPr>
          <w:p w:rsidR="006B5660" w:rsidRPr="0028372B" w:rsidRDefault="006B5660" w:rsidP="006B5660">
            <w:pPr>
              <w:bidi w:val="0"/>
              <w:rPr>
                <w:rFonts w:asciiTheme="majorBidi" w:hAnsiTheme="majorBidi" w:cstheme="majorBidi"/>
                <w:sz w:val="24"/>
                <w:szCs w:val="24"/>
                <w:rtl/>
                <w:lang w:bidi="ar-JO"/>
              </w:rPr>
            </w:pPr>
            <w:r>
              <w:rPr>
                <w:rFonts w:asciiTheme="majorBidi" w:hAnsiTheme="majorBidi" w:cstheme="majorBidi"/>
                <w:sz w:val="24"/>
                <w:szCs w:val="24"/>
                <w:lang w:bidi="ar-JO"/>
              </w:rPr>
              <w:lastRenderedPageBreak/>
              <w:t xml:space="preserve">Lecture, </w:t>
            </w:r>
            <w:r>
              <w:rPr>
                <w:rFonts w:asciiTheme="majorBidi" w:hAnsiTheme="majorBidi" w:cstheme="majorBidi"/>
                <w:sz w:val="24"/>
                <w:szCs w:val="24"/>
                <w:lang w:bidi="ar-JO"/>
              </w:rPr>
              <w:lastRenderedPageBreak/>
              <w:t>collaborative</w:t>
            </w:r>
          </w:p>
        </w:tc>
        <w:tc>
          <w:tcPr>
            <w:tcW w:w="4784" w:type="dxa"/>
            <w:tcBorders>
              <w:left w:val="single" w:sz="4" w:space="0" w:color="auto"/>
              <w:right w:val="single" w:sz="4" w:space="0" w:color="auto"/>
            </w:tcBorders>
          </w:tcPr>
          <w:p w:rsidR="006B5660" w:rsidRPr="00C91793" w:rsidRDefault="006B5660" w:rsidP="006B5660">
            <w:pPr>
              <w:bidi w:val="0"/>
              <w:textAlignment w:val="baseline"/>
              <w:rPr>
                <w:rFonts w:asciiTheme="majorBidi" w:hAnsiTheme="majorBidi" w:cstheme="majorBidi"/>
                <w:sz w:val="24"/>
                <w:szCs w:val="24"/>
                <w:lang w:bidi="ar-JO"/>
              </w:rPr>
            </w:pPr>
            <w:r w:rsidRPr="00C91793">
              <w:rPr>
                <w:rFonts w:asciiTheme="majorBidi" w:hAnsiTheme="majorBidi" w:cstheme="majorBidi"/>
                <w:sz w:val="24"/>
                <w:szCs w:val="24"/>
                <w:lang w:bidi="ar-JO"/>
              </w:rPr>
              <w:lastRenderedPageBreak/>
              <w:t>Analyze debates and point</w:t>
            </w:r>
            <w:r>
              <w:rPr>
                <w:rFonts w:asciiTheme="majorBidi" w:hAnsiTheme="majorBidi" w:cstheme="majorBidi"/>
                <w:sz w:val="24"/>
                <w:szCs w:val="24"/>
                <w:lang w:bidi="ar-JO"/>
              </w:rPr>
              <w:t xml:space="preserve"> out any logical </w:t>
            </w:r>
            <w:r>
              <w:rPr>
                <w:rFonts w:asciiTheme="majorBidi" w:hAnsiTheme="majorBidi" w:cstheme="majorBidi"/>
                <w:sz w:val="24"/>
                <w:szCs w:val="24"/>
                <w:lang w:bidi="ar-JO"/>
              </w:rPr>
              <w:lastRenderedPageBreak/>
              <w:t xml:space="preserve">fallacies. </w:t>
            </w:r>
          </w:p>
        </w:tc>
        <w:tc>
          <w:tcPr>
            <w:tcW w:w="1513" w:type="dxa"/>
            <w:tcBorders>
              <w:left w:val="single" w:sz="4" w:space="0" w:color="auto"/>
              <w:right w:val="thickThinLargeGap" w:sz="2" w:space="0" w:color="auto"/>
            </w:tcBorders>
          </w:tcPr>
          <w:p w:rsidR="006B5660" w:rsidRPr="0028372B" w:rsidRDefault="006B5660" w:rsidP="006B566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lastRenderedPageBreak/>
              <w:t>S3</w:t>
            </w:r>
          </w:p>
        </w:tc>
      </w:tr>
      <w:tr w:rsidR="005E4BC0" w:rsidRPr="0028372B" w:rsidTr="006B5660">
        <w:tc>
          <w:tcPr>
            <w:tcW w:w="916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lastRenderedPageBreak/>
              <w:t xml:space="preserve">      </w:t>
            </w:r>
            <w:r w:rsidRPr="0028372B">
              <w:rPr>
                <w:rFonts w:asciiTheme="majorBidi" w:hAnsiTheme="majorBidi" w:cstheme="majorBidi"/>
                <w:b/>
                <w:bCs/>
                <w:sz w:val="24"/>
                <w:szCs w:val="24"/>
                <w:lang w:bidi="ar-JO"/>
              </w:rPr>
              <w:t>Competencies</w:t>
            </w:r>
          </w:p>
        </w:tc>
      </w:tr>
      <w:tr w:rsidR="005E4BC0" w:rsidRPr="0028372B" w:rsidTr="006B5660">
        <w:tc>
          <w:tcPr>
            <w:tcW w:w="1403" w:type="dxa"/>
            <w:tcBorders>
              <w:left w:val="thickThinLargeGap" w:sz="2" w:space="0" w:color="auto"/>
              <w:right w:val="single" w:sz="4" w:space="0" w:color="auto"/>
            </w:tcBorders>
          </w:tcPr>
          <w:p w:rsidR="005E4BC0" w:rsidRPr="00644A75" w:rsidRDefault="00A36F38" w:rsidP="00A36F38">
            <w:pPr>
              <w:bidi w:val="0"/>
              <w:rPr>
                <w:rFonts w:asciiTheme="majorBidi" w:hAnsiTheme="majorBidi" w:cstheme="majorBidi"/>
                <w:sz w:val="24"/>
                <w:szCs w:val="24"/>
                <w:lang w:bidi="ar-JO"/>
              </w:rPr>
            </w:pPr>
            <w:r>
              <w:rPr>
                <w:rFonts w:asciiTheme="majorBidi" w:hAnsiTheme="majorBidi" w:cstheme="majorBidi"/>
                <w:sz w:val="24"/>
                <w:szCs w:val="24"/>
                <w:lang w:bidi="ar-JO"/>
              </w:rPr>
              <w:t>In class discussion</w:t>
            </w:r>
          </w:p>
        </w:tc>
        <w:tc>
          <w:tcPr>
            <w:tcW w:w="1469" w:type="dxa"/>
            <w:tcBorders>
              <w:left w:val="single" w:sz="4" w:space="0" w:color="auto"/>
              <w:right w:val="single" w:sz="4" w:space="0" w:color="auto"/>
            </w:tcBorders>
          </w:tcPr>
          <w:p w:rsidR="005E4BC0" w:rsidRPr="0028372B" w:rsidRDefault="005E4BC0" w:rsidP="00644A75">
            <w:pPr>
              <w:bidi w:val="0"/>
              <w:rPr>
                <w:rFonts w:asciiTheme="majorBidi" w:hAnsiTheme="majorBidi" w:cstheme="majorBidi"/>
                <w:sz w:val="24"/>
                <w:szCs w:val="24"/>
                <w:rtl/>
                <w:lang w:bidi="ar-JO"/>
              </w:rPr>
            </w:pPr>
          </w:p>
        </w:tc>
        <w:tc>
          <w:tcPr>
            <w:tcW w:w="4784" w:type="dxa"/>
            <w:tcBorders>
              <w:left w:val="single" w:sz="4" w:space="0" w:color="auto"/>
              <w:right w:val="single" w:sz="4" w:space="0" w:color="auto"/>
            </w:tcBorders>
          </w:tcPr>
          <w:p w:rsidR="005E4BC0" w:rsidRPr="0028372B" w:rsidRDefault="006B5660" w:rsidP="00644A75">
            <w:pPr>
              <w:bidi w:val="0"/>
              <w:rPr>
                <w:rFonts w:asciiTheme="majorBidi" w:hAnsiTheme="majorBidi" w:cstheme="majorBidi"/>
                <w:sz w:val="28"/>
                <w:szCs w:val="28"/>
                <w:rtl/>
                <w:lang w:bidi="ar-JO"/>
              </w:rPr>
            </w:pPr>
            <w:r w:rsidRPr="00C91793">
              <w:rPr>
                <w:rFonts w:asciiTheme="majorBidi" w:hAnsiTheme="majorBidi" w:cstheme="majorBidi"/>
                <w:sz w:val="24"/>
                <w:szCs w:val="24"/>
                <w:lang w:bidi="ar-JO"/>
              </w:rPr>
              <w:t>Respect different perspectives and develop communicative confidence</w:t>
            </w:r>
          </w:p>
        </w:tc>
        <w:tc>
          <w:tcPr>
            <w:tcW w:w="1513"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sidR="002E5A78">
              <w:rPr>
                <w:rFonts w:asciiTheme="majorBidi" w:hAnsiTheme="majorBidi" w:cstheme="majorBidi"/>
                <w:sz w:val="24"/>
                <w:szCs w:val="24"/>
                <w:lang w:bidi="ar-JO"/>
              </w:rPr>
              <w:t>from the</w:t>
            </w:r>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72"/>
        <w:gridCol w:w="3788"/>
        <w:gridCol w:w="1130"/>
      </w:tblGrid>
      <w:tr w:rsidR="00C447E9" w:rsidRPr="0028372B" w:rsidTr="005B014B">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472"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78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5B014B">
        <w:tc>
          <w:tcPr>
            <w:tcW w:w="1549" w:type="dxa"/>
            <w:shd w:val="clear" w:color="auto" w:fill="auto"/>
            <w:vAlign w:val="center"/>
          </w:tcPr>
          <w:p w:rsidR="00406C25" w:rsidRPr="005B014B" w:rsidRDefault="00450EE8" w:rsidP="00450EE8">
            <w:pPr>
              <w:bidi w:val="0"/>
              <w:rPr>
                <w:rFonts w:asciiTheme="majorBidi" w:hAnsiTheme="majorBidi" w:cstheme="majorBidi"/>
                <w:sz w:val="24"/>
                <w:szCs w:val="24"/>
                <w:rtl/>
                <w:lang w:bidi="ar-JO"/>
              </w:rPr>
            </w:pPr>
            <w:r>
              <w:rPr>
                <w:rFonts w:asciiTheme="majorBidi" w:hAnsiTheme="majorBidi" w:cstheme="majorBidi"/>
                <w:sz w:val="24"/>
                <w:szCs w:val="24"/>
                <w:lang w:bidi="ar-JO"/>
              </w:rPr>
              <w:t>70% of students will achieve a 7 or above</w:t>
            </w:r>
            <w:r w:rsidR="005B014B" w:rsidRPr="005B014B">
              <w:rPr>
                <w:rFonts w:asciiTheme="majorBidi" w:hAnsiTheme="majorBidi" w:cstheme="majorBidi"/>
                <w:sz w:val="24"/>
                <w:szCs w:val="24"/>
                <w:lang w:bidi="ar-JO"/>
              </w:rPr>
              <w:t xml:space="preserve"> </w:t>
            </w:r>
          </w:p>
        </w:tc>
        <w:tc>
          <w:tcPr>
            <w:tcW w:w="1390" w:type="dxa"/>
            <w:shd w:val="clear" w:color="auto" w:fill="auto"/>
            <w:vAlign w:val="center"/>
          </w:tcPr>
          <w:p w:rsidR="00406C25" w:rsidRPr="005B014B" w:rsidRDefault="005B014B" w:rsidP="00450EE8">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In class </w:t>
            </w:r>
            <w:r w:rsidR="00450EE8">
              <w:rPr>
                <w:rFonts w:asciiTheme="majorBidi" w:hAnsiTheme="majorBidi" w:cstheme="majorBidi"/>
                <w:sz w:val="24"/>
                <w:szCs w:val="24"/>
                <w:lang w:bidi="ar-JO"/>
              </w:rPr>
              <w:t>Debate</w:t>
            </w:r>
          </w:p>
        </w:tc>
        <w:tc>
          <w:tcPr>
            <w:tcW w:w="1472" w:type="dxa"/>
            <w:shd w:val="clear" w:color="auto" w:fill="auto"/>
          </w:tcPr>
          <w:p w:rsidR="00406C25" w:rsidRPr="005B014B" w:rsidRDefault="00450EE8" w:rsidP="002C78D3">
            <w:pPr>
              <w:jc w:val="center"/>
              <w:rPr>
                <w:rFonts w:asciiTheme="majorBidi" w:hAnsiTheme="majorBidi" w:cstheme="majorBidi"/>
                <w:sz w:val="24"/>
                <w:szCs w:val="24"/>
                <w:rtl/>
                <w:lang w:bidi="ar-JO"/>
              </w:rPr>
            </w:pPr>
            <w:r>
              <w:rPr>
                <w:rFonts w:asciiTheme="majorBidi" w:hAnsiTheme="majorBidi" w:cstheme="majorBidi"/>
                <w:sz w:val="24"/>
                <w:szCs w:val="24"/>
                <w:lang w:bidi="ar-JO"/>
              </w:rPr>
              <w:t>Debate and Dialogue</w:t>
            </w:r>
          </w:p>
        </w:tc>
        <w:tc>
          <w:tcPr>
            <w:tcW w:w="3788" w:type="dxa"/>
            <w:shd w:val="clear" w:color="auto" w:fill="auto"/>
            <w:vAlign w:val="center"/>
          </w:tcPr>
          <w:p w:rsidR="00406C25" w:rsidRPr="005B014B" w:rsidRDefault="00450EE8" w:rsidP="00450EE8">
            <w:pPr>
              <w:bidi w:val="0"/>
              <w:rPr>
                <w:rFonts w:asciiTheme="majorBidi" w:hAnsiTheme="majorBidi" w:cstheme="majorBidi"/>
                <w:b/>
                <w:bCs/>
                <w:sz w:val="24"/>
                <w:szCs w:val="24"/>
                <w:rtl/>
                <w:lang w:bidi="ar-JO"/>
              </w:rPr>
            </w:pPr>
            <w:r w:rsidRPr="006E1A58">
              <w:rPr>
                <w:rFonts w:asciiTheme="majorBidi" w:hAnsiTheme="majorBidi" w:cstheme="majorBidi"/>
                <w:sz w:val="24"/>
                <w:szCs w:val="24"/>
                <w:lang w:bidi="ar-JO"/>
              </w:rPr>
              <w:t>Use English to communicate fluently, and master the four basic skills: reading, writing, listening and speaking</w:t>
            </w:r>
            <w:r w:rsidRPr="005B014B">
              <w:rPr>
                <w:rFonts w:asciiTheme="majorBidi" w:hAnsiTheme="majorBidi" w:cstheme="majorBidi"/>
                <w:b/>
                <w:bCs/>
                <w:sz w:val="24"/>
                <w:szCs w:val="24"/>
                <w:rtl/>
                <w:lang w:bidi="ar-JO"/>
              </w:rPr>
              <w:t xml:space="preserve"> </w:t>
            </w:r>
          </w:p>
        </w:tc>
        <w:tc>
          <w:tcPr>
            <w:tcW w:w="1130" w:type="dxa"/>
            <w:shd w:val="clear" w:color="auto" w:fill="auto"/>
            <w:vAlign w:val="center"/>
          </w:tcPr>
          <w:p w:rsidR="00406C25" w:rsidRPr="0028372B" w:rsidRDefault="00450EE8" w:rsidP="00BD1A3F">
            <w:pPr>
              <w:jc w:val="center"/>
              <w:rPr>
                <w:rFonts w:asciiTheme="majorBidi" w:hAnsiTheme="majorBidi" w:cstheme="majorBidi"/>
                <w:b/>
                <w:bCs/>
                <w:sz w:val="24"/>
                <w:szCs w:val="24"/>
                <w:rtl/>
                <w:lang w:bidi="ar-JO"/>
              </w:rPr>
            </w:pPr>
            <w:r>
              <w:rPr>
                <w:rFonts w:asciiTheme="majorBidi" w:hAnsiTheme="majorBidi" w:cstheme="majorBidi"/>
                <w:sz w:val="24"/>
                <w:szCs w:val="24"/>
                <w:lang w:bidi="ar-JO"/>
              </w:rPr>
              <w:t>SP1</w:t>
            </w:r>
          </w:p>
        </w:tc>
      </w:tr>
    </w:tbl>
    <w:p w:rsidR="00A36993" w:rsidRPr="0028372B" w:rsidRDefault="00A36993" w:rsidP="00A36993">
      <w:pPr>
        <w:pStyle w:val="ListParagraph"/>
        <w:ind w:left="-112"/>
        <w:jc w:val="center"/>
        <w:rPr>
          <w:rFonts w:asciiTheme="majorBidi" w:hAnsiTheme="majorBidi" w:cstheme="majorBidi"/>
          <w:b/>
          <w:bCs/>
          <w:rtl/>
          <w:lang w:bidi="ar-JO"/>
        </w:rPr>
      </w:pPr>
    </w:p>
    <w:p w:rsidR="00450EE8" w:rsidRDefault="00450EE8" w:rsidP="00450EE8">
      <w:pPr>
        <w:bidi w:val="0"/>
        <w:spacing w:after="0" w:line="360" w:lineRule="auto"/>
        <w:jc w:val="center"/>
        <w:rPr>
          <w:rFonts w:asciiTheme="majorBidi" w:hAnsiTheme="majorBidi" w:cstheme="majorBidi"/>
          <w:b/>
          <w:bCs/>
          <w:sz w:val="28"/>
          <w:szCs w:val="28"/>
        </w:rPr>
      </w:pPr>
    </w:p>
    <w:p w:rsidR="00450EE8" w:rsidRDefault="00450EE8" w:rsidP="00450EE8">
      <w:pPr>
        <w:bidi w:val="0"/>
        <w:spacing w:after="0" w:line="360" w:lineRule="auto"/>
        <w:jc w:val="center"/>
        <w:rPr>
          <w:rFonts w:asciiTheme="majorBidi" w:hAnsiTheme="majorBidi" w:cstheme="majorBidi"/>
          <w:b/>
          <w:bCs/>
          <w:sz w:val="28"/>
          <w:szCs w:val="28"/>
        </w:rPr>
      </w:pPr>
    </w:p>
    <w:p w:rsidR="00450EE8" w:rsidRDefault="00450EE8" w:rsidP="00450EE8">
      <w:pPr>
        <w:bidi w:val="0"/>
        <w:spacing w:after="0" w:line="360" w:lineRule="auto"/>
        <w:jc w:val="center"/>
        <w:rPr>
          <w:rFonts w:asciiTheme="majorBidi" w:hAnsiTheme="majorBidi" w:cstheme="majorBidi"/>
          <w:b/>
          <w:bCs/>
          <w:sz w:val="28"/>
          <w:szCs w:val="28"/>
        </w:rPr>
      </w:pPr>
    </w:p>
    <w:p w:rsidR="00800D10" w:rsidRDefault="00800D10" w:rsidP="00450EE8">
      <w:pPr>
        <w:bidi w:val="0"/>
        <w:spacing w:after="0" w:line="360" w:lineRule="auto"/>
        <w:jc w:val="center"/>
        <w:rPr>
          <w:rFonts w:asciiTheme="majorBidi" w:hAnsiTheme="majorBidi" w:cstheme="majorBidi"/>
          <w:b/>
          <w:bCs/>
          <w:sz w:val="28"/>
          <w:szCs w:val="28"/>
        </w:rPr>
      </w:pPr>
    </w:p>
    <w:p w:rsidR="00450EE8" w:rsidRDefault="007C44B6" w:rsidP="00800D10">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rsidTr="00BF13D0">
        <w:tc>
          <w:tcPr>
            <w:tcW w:w="8146"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0F029D">
              <w:rPr>
                <w:rFonts w:asciiTheme="majorBidi" w:hAnsiTheme="majorBidi" w:cstheme="majorBidi"/>
                <w:b/>
                <w:bCs/>
                <w:sz w:val="28"/>
                <w:szCs w:val="28"/>
                <w:lang w:bidi="ar-JO"/>
              </w:rPr>
              <w:t>Detailed</w:t>
            </w:r>
            <w:r w:rsidRPr="0028372B">
              <w:rPr>
                <w:rFonts w:asciiTheme="majorBidi" w:hAnsiTheme="majorBidi" w:cstheme="majorBidi"/>
                <w:b/>
                <w:bCs/>
                <w:sz w:val="24"/>
                <w:szCs w:val="24"/>
                <w:lang w:bidi="ar-JO"/>
              </w:rPr>
              <w:t xml:space="preserve">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BF13D0">
        <w:tc>
          <w:tcPr>
            <w:tcW w:w="8146" w:type="dxa"/>
            <w:shd w:val="clear" w:color="auto" w:fill="auto"/>
            <w:vAlign w:val="center"/>
          </w:tcPr>
          <w:p w:rsidR="00800D10" w:rsidRDefault="005B014B" w:rsidP="00450EE8">
            <w:pPr>
              <w:bidi w:val="0"/>
              <w:rPr>
                <w:rFonts w:asciiTheme="majorBidi" w:hAnsiTheme="majorBidi" w:cstheme="majorBidi"/>
                <w:sz w:val="24"/>
                <w:szCs w:val="24"/>
                <w:lang w:bidi="ar-JO"/>
              </w:rPr>
            </w:pPr>
            <w:r w:rsidRPr="005B014B">
              <w:rPr>
                <w:rFonts w:asciiTheme="majorBidi" w:hAnsiTheme="majorBidi" w:cstheme="majorBidi"/>
                <w:sz w:val="24"/>
                <w:szCs w:val="24"/>
                <w:lang w:bidi="ar-JO"/>
              </w:rPr>
              <w:t xml:space="preserve">Students will receive a </w:t>
            </w:r>
            <w:r w:rsidR="00450EE8">
              <w:rPr>
                <w:rFonts w:asciiTheme="majorBidi" w:hAnsiTheme="majorBidi" w:cstheme="majorBidi"/>
                <w:sz w:val="24"/>
                <w:szCs w:val="24"/>
                <w:lang w:bidi="ar-JO"/>
              </w:rPr>
              <w:t>topic for debate which they will prepare at home</w:t>
            </w:r>
            <w:r w:rsidRPr="005B014B">
              <w:rPr>
                <w:rFonts w:asciiTheme="majorBidi" w:hAnsiTheme="majorBidi" w:cstheme="majorBidi"/>
                <w:sz w:val="24"/>
                <w:szCs w:val="24"/>
                <w:lang w:bidi="ar-JO"/>
              </w:rPr>
              <w:t>.</w:t>
            </w:r>
            <w:r w:rsidR="00800D10">
              <w:rPr>
                <w:rFonts w:asciiTheme="majorBidi" w:hAnsiTheme="majorBidi" w:cstheme="majorBidi"/>
                <w:sz w:val="24"/>
                <w:szCs w:val="24"/>
                <w:lang w:bidi="ar-JO"/>
              </w:rPr>
              <w:t xml:space="preserve"> </w:t>
            </w:r>
          </w:p>
          <w:p w:rsidR="00406C25" w:rsidRPr="005B014B" w:rsidRDefault="00800D10" w:rsidP="00800D10">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Preparation includes reading and evaluating information about the topic, writing a well- organized debate speech about the topic, presenting the speech to other students orally and finally listening to other students’ comments and suggestions and responding appropriately. </w:t>
            </w:r>
            <w:bookmarkStart w:id="1" w:name="_GoBack"/>
            <w:bookmarkEnd w:id="1"/>
          </w:p>
        </w:tc>
        <w:tc>
          <w:tcPr>
            <w:tcW w:w="1183" w:type="dxa"/>
            <w:shd w:val="clear" w:color="auto" w:fill="auto"/>
            <w:vAlign w:val="center"/>
          </w:tcPr>
          <w:p w:rsidR="00406C25" w:rsidRPr="005B014B" w:rsidRDefault="005B014B" w:rsidP="001B4F8A">
            <w:pPr>
              <w:jc w:val="center"/>
              <w:rPr>
                <w:rFonts w:asciiTheme="majorBidi" w:hAnsiTheme="majorBidi" w:cstheme="majorBidi"/>
                <w:sz w:val="24"/>
                <w:szCs w:val="24"/>
                <w:rtl/>
                <w:lang w:bidi="ar-JO"/>
              </w:rPr>
            </w:pPr>
            <w:r w:rsidRPr="005B014B">
              <w:rPr>
                <w:rFonts w:asciiTheme="majorBidi" w:hAnsiTheme="majorBidi" w:cstheme="majorBidi"/>
                <w:sz w:val="24"/>
                <w:szCs w:val="24"/>
                <w:lang w:bidi="ar-JO"/>
              </w:rPr>
              <w:t>1</w:t>
            </w:r>
          </w:p>
        </w:tc>
      </w:tr>
      <w:tr w:rsidR="00406C25" w:rsidRPr="0028372B" w:rsidTr="00BF13D0">
        <w:tc>
          <w:tcPr>
            <w:tcW w:w="8146" w:type="dxa"/>
            <w:shd w:val="clear" w:color="auto" w:fill="auto"/>
            <w:vAlign w:val="center"/>
          </w:tcPr>
          <w:p w:rsidR="00406C25" w:rsidRPr="005B014B" w:rsidRDefault="00406C25" w:rsidP="005B014B">
            <w:pPr>
              <w:bidi w:val="0"/>
              <w:rPr>
                <w:rFonts w:asciiTheme="majorBidi" w:hAnsiTheme="majorBidi" w:cstheme="majorBidi"/>
                <w:sz w:val="24"/>
                <w:szCs w:val="24"/>
                <w:rtl/>
                <w:lang w:bidi="ar-JO"/>
              </w:rPr>
            </w:pPr>
          </w:p>
        </w:tc>
        <w:tc>
          <w:tcPr>
            <w:tcW w:w="1183" w:type="dxa"/>
            <w:shd w:val="clear" w:color="auto" w:fill="auto"/>
            <w:vAlign w:val="center"/>
          </w:tcPr>
          <w:p w:rsidR="00406C25" w:rsidRPr="005B014B" w:rsidRDefault="00406C25" w:rsidP="005B014B">
            <w:pPr>
              <w:bidi w:val="0"/>
              <w:jc w:val="center"/>
              <w:rPr>
                <w:rFonts w:asciiTheme="majorBidi" w:hAnsiTheme="majorBidi" w:cstheme="majorBidi"/>
                <w:sz w:val="24"/>
                <w:szCs w:val="24"/>
                <w:rtl/>
                <w:lang w:bidi="ar-JO"/>
              </w:rPr>
            </w:pPr>
          </w:p>
        </w:tc>
      </w:tr>
      <w:tr w:rsidR="00406C25" w:rsidRPr="0028372B" w:rsidTr="00BF13D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7291">
        <w:tc>
          <w:tcPr>
            <w:tcW w:w="9555" w:type="dxa"/>
          </w:tcPr>
          <w:p w:rsidR="00824B0B" w:rsidRDefault="00824B0B" w:rsidP="00E50833">
            <w:pPr>
              <w:bidi w:val="0"/>
              <w:rPr>
                <w:rFonts w:asciiTheme="majorBidi" w:hAnsiTheme="majorBidi" w:cstheme="majorBidi"/>
                <w:b/>
                <w:bCs/>
                <w:sz w:val="28"/>
                <w:szCs w:val="28"/>
                <w:lang w:bidi="ar-JO"/>
              </w:rPr>
            </w:pPr>
          </w:p>
          <w:p w:rsidR="00E50833" w:rsidRPr="0028372B" w:rsidRDefault="00667885" w:rsidP="00E50833">
            <w:pPr>
              <w:bidi w:val="0"/>
              <w:rPr>
                <w:rFonts w:asciiTheme="majorBidi" w:hAnsiTheme="majorBidi" w:cstheme="majorBidi"/>
                <w:b/>
                <w:bCs/>
                <w:sz w:val="28"/>
                <w:szCs w:val="28"/>
                <w:rtl/>
                <w:lang w:bidi="ar-JO"/>
              </w:rPr>
            </w:pPr>
            <w:r>
              <w:rPr>
                <w:noProof/>
              </w:rPr>
              <w:drawing>
                <wp:inline distT="0" distB="0" distL="0" distR="0" wp14:anchorId="54453B5E" wp14:editId="3394AF77">
                  <wp:extent cx="5731510" cy="498538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985385"/>
                          </a:xfrm>
                          <a:prstGeom prst="rect">
                            <a:avLst/>
                          </a:prstGeom>
                        </pic:spPr>
                      </pic:pic>
                    </a:graphicData>
                  </a:graphic>
                </wp:inline>
              </w:drawing>
            </w:r>
          </w:p>
          <w:p w:rsidR="00824B0B" w:rsidRPr="0028372B" w:rsidRDefault="00824B0B" w:rsidP="00E11113">
            <w:pPr>
              <w:rPr>
                <w:rFonts w:asciiTheme="majorBidi" w:hAnsiTheme="majorBidi" w:cstheme="majorBidi"/>
                <w:b/>
                <w:bCs/>
                <w:sz w:val="28"/>
                <w:szCs w:val="28"/>
                <w:lang w:bidi="ar-JO"/>
              </w:rPr>
            </w:pPr>
          </w:p>
          <w:p w:rsidR="00DD7291" w:rsidRPr="0028372B" w:rsidRDefault="00DD7291" w:rsidP="00E11113">
            <w:pPr>
              <w:rPr>
                <w:rFonts w:asciiTheme="majorBidi" w:hAnsiTheme="majorBidi" w:cstheme="majorBidi"/>
                <w:b/>
                <w:bCs/>
                <w:sz w:val="28"/>
                <w:szCs w:val="28"/>
                <w:rtl/>
                <w:lang w:bidi="ar-JO"/>
              </w:rPr>
            </w:pPr>
          </w:p>
        </w:tc>
      </w:tr>
    </w:tbl>
    <w:p w:rsidR="002E66FD" w:rsidRPr="00E50833" w:rsidRDefault="002E66FD" w:rsidP="00667885">
      <w:pPr>
        <w:pStyle w:val="ListParagraph"/>
        <w:bidi w:val="0"/>
        <w:ind w:left="-112"/>
        <w:rPr>
          <w:rFonts w:asciiTheme="majorBidi" w:hAnsiTheme="majorBidi" w:cstheme="majorBidi"/>
          <w:rtl/>
        </w:rPr>
      </w:pPr>
    </w:p>
    <w:sectPr w:rsidR="002E66FD" w:rsidRPr="00E50833" w:rsidSect="00885D88">
      <w:footerReference w:type="default" r:id="rId1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C0" w:rsidRDefault="007C37C0" w:rsidP="00885D88">
      <w:pPr>
        <w:spacing w:after="0" w:line="240" w:lineRule="auto"/>
      </w:pPr>
      <w:r>
        <w:separator/>
      </w:r>
    </w:p>
  </w:endnote>
  <w:endnote w:type="continuationSeparator" w:id="0">
    <w:p w:rsidR="007C37C0" w:rsidRDefault="007C37C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800D10">
              <w:rPr>
                <w:b/>
                <w:bCs/>
                <w:noProof/>
                <w:sz w:val="24"/>
                <w:szCs w:val="24"/>
              </w:rPr>
              <w:t>6</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800D10">
              <w:rPr>
                <w:b/>
                <w:bCs/>
                <w:noProof/>
                <w:sz w:val="24"/>
                <w:szCs w:val="24"/>
              </w:rPr>
              <w:t>6</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C0" w:rsidRDefault="007C37C0" w:rsidP="00885D88">
      <w:pPr>
        <w:spacing w:after="0" w:line="240" w:lineRule="auto"/>
      </w:pPr>
      <w:r>
        <w:separator/>
      </w:r>
    </w:p>
  </w:footnote>
  <w:footnote w:type="continuationSeparator" w:id="0">
    <w:p w:rsidR="007C37C0" w:rsidRDefault="007C37C0"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AE61053"/>
    <w:multiLevelType w:val="hybridMultilevel"/>
    <w:tmpl w:val="E30849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2D1009AA"/>
    <w:multiLevelType w:val="multilevel"/>
    <w:tmpl w:val="F64A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814DF"/>
    <w:multiLevelType w:val="hybridMultilevel"/>
    <w:tmpl w:val="7C60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17B5B"/>
    <w:multiLevelType w:val="multilevel"/>
    <w:tmpl w:val="2A2C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B150F8"/>
    <w:multiLevelType w:val="multilevel"/>
    <w:tmpl w:val="F25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4">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5">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7">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8">
    <w:nsid w:val="7135562A"/>
    <w:multiLevelType w:val="multilevel"/>
    <w:tmpl w:val="C420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3"/>
  </w:num>
  <w:num w:numId="4">
    <w:abstractNumId w:val="1"/>
  </w:num>
  <w:num w:numId="5">
    <w:abstractNumId w:val="9"/>
  </w:num>
  <w:num w:numId="6">
    <w:abstractNumId w:val="0"/>
  </w:num>
  <w:num w:numId="7">
    <w:abstractNumId w:val="16"/>
  </w:num>
  <w:num w:numId="8">
    <w:abstractNumId w:val="17"/>
  </w:num>
  <w:num w:numId="9">
    <w:abstractNumId w:val="13"/>
  </w:num>
  <w:num w:numId="10">
    <w:abstractNumId w:val="6"/>
  </w:num>
  <w:num w:numId="11">
    <w:abstractNumId w:val="10"/>
  </w:num>
  <w:num w:numId="12">
    <w:abstractNumId w:val="14"/>
  </w:num>
  <w:num w:numId="13">
    <w:abstractNumId w:val="2"/>
  </w:num>
  <w:num w:numId="14">
    <w:abstractNumId w:val="7"/>
  </w:num>
  <w:num w:numId="15">
    <w:abstractNumId w:val="12"/>
  </w:num>
  <w:num w:numId="16">
    <w:abstractNumId w:val="4"/>
  </w:num>
  <w:num w:numId="17">
    <w:abstractNumId w:val="18"/>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05F8"/>
    <w:rsid w:val="00023E4C"/>
    <w:rsid w:val="000242A3"/>
    <w:rsid w:val="00025586"/>
    <w:rsid w:val="00033049"/>
    <w:rsid w:val="000330B7"/>
    <w:rsid w:val="00043343"/>
    <w:rsid w:val="00054486"/>
    <w:rsid w:val="0006145B"/>
    <w:rsid w:val="00063DB5"/>
    <w:rsid w:val="000726BD"/>
    <w:rsid w:val="000A61AB"/>
    <w:rsid w:val="000B11CB"/>
    <w:rsid w:val="000B3ECC"/>
    <w:rsid w:val="000B618D"/>
    <w:rsid w:val="000B7393"/>
    <w:rsid w:val="000C39EC"/>
    <w:rsid w:val="000D4E28"/>
    <w:rsid w:val="000E5BE2"/>
    <w:rsid w:val="000E6129"/>
    <w:rsid w:val="000E7C3E"/>
    <w:rsid w:val="000F029D"/>
    <w:rsid w:val="000F2E8F"/>
    <w:rsid w:val="00103B7E"/>
    <w:rsid w:val="00106DE1"/>
    <w:rsid w:val="00111864"/>
    <w:rsid w:val="00116C42"/>
    <w:rsid w:val="0011746B"/>
    <w:rsid w:val="001238B0"/>
    <w:rsid w:val="00126BA2"/>
    <w:rsid w:val="001272DC"/>
    <w:rsid w:val="00135F41"/>
    <w:rsid w:val="00146929"/>
    <w:rsid w:val="00153035"/>
    <w:rsid w:val="00164060"/>
    <w:rsid w:val="001722DF"/>
    <w:rsid w:val="00172594"/>
    <w:rsid w:val="0019584A"/>
    <w:rsid w:val="001A2492"/>
    <w:rsid w:val="001B04A8"/>
    <w:rsid w:val="001B45BC"/>
    <w:rsid w:val="001C17E3"/>
    <w:rsid w:val="001E201C"/>
    <w:rsid w:val="001E387E"/>
    <w:rsid w:val="001E40A7"/>
    <w:rsid w:val="001E68E7"/>
    <w:rsid w:val="001F11A9"/>
    <w:rsid w:val="001F36B5"/>
    <w:rsid w:val="001F61A7"/>
    <w:rsid w:val="00200208"/>
    <w:rsid w:val="00203FA0"/>
    <w:rsid w:val="0020648E"/>
    <w:rsid w:val="0020699F"/>
    <w:rsid w:val="00210AEB"/>
    <w:rsid w:val="002147B0"/>
    <w:rsid w:val="00223304"/>
    <w:rsid w:val="00230898"/>
    <w:rsid w:val="002334BE"/>
    <w:rsid w:val="002370E0"/>
    <w:rsid w:val="002457EE"/>
    <w:rsid w:val="00246FE8"/>
    <w:rsid w:val="002564C6"/>
    <w:rsid w:val="0026683E"/>
    <w:rsid w:val="00270703"/>
    <w:rsid w:val="00275E16"/>
    <w:rsid w:val="0028092B"/>
    <w:rsid w:val="002816F6"/>
    <w:rsid w:val="0028372B"/>
    <w:rsid w:val="00287004"/>
    <w:rsid w:val="00290A9B"/>
    <w:rsid w:val="0029591E"/>
    <w:rsid w:val="00295E76"/>
    <w:rsid w:val="002A5200"/>
    <w:rsid w:val="002A7D0D"/>
    <w:rsid w:val="002C6011"/>
    <w:rsid w:val="002C78D3"/>
    <w:rsid w:val="002D0094"/>
    <w:rsid w:val="002D39D8"/>
    <w:rsid w:val="002D4552"/>
    <w:rsid w:val="002D6EE2"/>
    <w:rsid w:val="002E5A78"/>
    <w:rsid w:val="002E66FD"/>
    <w:rsid w:val="002F26A4"/>
    <w:rsid w:val="0030085E"/>
    <w:rsid w:val="00306E5A"/>
    <w:rsid w:val="00314AF5"/>
    <w:rsid w:val="0032237A"/>
    <w:rsid w:val="003258DD"/>
    <w:rsid w:val="00327045"/>
    <w:rsid w:val="00330055"/>
    <w:rsid w:val="00354540"/>
    <w:rsid w:val="00354FCA"/>
    <w:rsid w:val="00355FBF"/>
    <w:rsid w:val="00357AE0"/>
    <w:rsid w:val="00372FCA"/>
    <w:rsid w:val="00373D8B"/>
    <w:rsid w:val="003747B4"/>
    <w:rsid w:val="0038357F"/>
    <w:rsid w:val="003953EA"/>
    <w:rsid w:val="00397C39"/>
    <w:rsid w:val="003A0C88"/>
    <w:rsid w:val="003A7908"/>
    <w:rsid w:val="003B0485"/>
    <w:rsid w:val="003B1985"/>
    <w:rsid w:val="003B36AA"/>
    <w:rsid w:val="003C2636"/>
    <w:rsid w:val="003C4F3B"/>
    <w:rsid w:val="003C7C36"/>
    <w:rsid w:val="003D0616"/>
    <w:rsid w:val="003E5DEB"/>
    <w:rsid w:val="003F0B97"/>
    <w:rsid w:val="003F4CFC"/>
    <w:rsid w:val="003F7DE4"/>
    <w:rsid w:val="004039C3"/>
    <w:rsid w:val="00406C25"/>
    <w:rsid w:val="0041519A"/>
    <w:rsid w:val="00420BA1"/>
    <w:rsid w:val="004320B2"/>
    <w:rsid w:val="004324C6"/>
    <w:rsid w:val="00432A8D"/>
    <w:rsid w:val="00442454"/>
    <w:rsid w:val="004429B2"/>
    <w:rsid w:val="00447412"/>
    <w:rsid w:val="00447B2F"/>
    <w:rsid w:val="00450EE8"/>
    <w:rsid w:val="004670C9"/>
    <w:rsid w:val="00473AAC"/>
    <w:rsid w:val="00475A2A"/>
    <w:rsid w:val="00476888"/>
    <w:rsid w:val="004811F0"/>
    <w:rsid w:val="00481FD2"/>
    <w:rsid w:val="004A054B"/>
    <w:rsid w:val="004A09B2"/>
    <w:rsid w:val="004A0EA8"/>
    <w:rsid w:val="004A1721"/>
    <w:rsid w:val="004A1CC1"/>
    <w:rsid w:val="004A3A10"/>
    <w:rsid w:val="004A623B"/>
    <w:rsid w:val="004A7D0D"/>
    <w:rsid w:val="004B38DF"/>
    <w:rsid w:val="004B552D"/>
    <w:rsid w:val="004B5B6E"/>
    <w:rsid w:val="004C483F"/>
    <w:rsid w:val="004C5AF4"/>
    <w:rsid w:val="004C6DC8"/>
    <w:rsid w:val="004D2CCA"/>
    <w:rsid w:val="004D3030"/>
    <w:rsid w:val="004D3204"/>
    <w:rsid w:val="004E1B0E"/>
    <w:rsid w:val="004E4608"/>
    <w:rsid w:val="004E7819"/>
    <w:rsid w:val="004F0510"/>
    <w:rsid w:val="004F59AC"/>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37DDC"/>
    <w:rsid w:val="005414E6"/>
    <w:rsid w:val="00545CBE"/>
    <w:rsid w:val="005516F4"/>
    <w:rsid w:val="00552B3F"/>
    <w:rsid w:val="00553005"/>
    <w:rsid w:val="005542F5"/>
    <w:rsid w:val="00555858"/>
    <w:rsid w:val="0056216F"/>
    <w:rsid w:val="00563884"/>
    <w:rsid w:val="00567D73"/>
    <w:rsid w:val="005703D8"/>
    <w:rsid w:val="00571F2A"/>
    <w:rsid w:val="00581030"/>
    <w:rsid w:val="0058442D"/>
    <w:rsid w:val="00586E35"/>
    <w:rsid w:val="00591554"/>
    <w:rsid w:val="005A059E"/>
    <w:rsid w:val="005B014B"/>
    <w:rsid w:val="005B12D9"/>
    <w:rsid w:val="005B2594"/>
    <w:rsid w:val="005C7EF8"/>
    <w:rsid w:val="005D0C39"/>
    <w:rsid w:val="005D57FB"/>
    <w:rsid w:val="005D7675"/>
    <w:rsid w:val="005E4BC0"/>
    <w:rsid w:val="005F191B"/>
    <w:rsid w:val="005F5271"/>
    <w:rsid w:val="00603694"/>
    <w:rsid w:val="0061796C"/>
    <w:rsid w:val="00625A93"/>
    <w:rsid w:val="00626F79"/>
    <w:rsid w:val="006413A7"/>
    <w:rsid w:val="00644A75"/>
    <w:rsid w:val="006470EF"/>
    <w:rsid w:val="006519DB"/>
    <w:rsid w:val="00653FDB"/>
    <w:rsid w:val="00660152"/>
    <w:rsid w:val="006617D3"/>
    <w:rsid w:val="00667885"/>
    <w:rsid w:val="00672159"/>
    <w:rsid w:val="006731D6"/>
    <w:rsid w:val="006744C8"/>
    <w:rsid w:val="00675AD4"/>
    <w:rsid w:val="0068078B"/>
    <w:rsid w:val="00681BCA"/>
    <w:rsid w:val="00684631"/>
    <w:rsid w:val="006855A0"/>
    <w:rsid w:val="00697081"/>
    <w:rsid w:val="006A012B"/>
    <w:rsid w:val="006A019F"/>
    <w:rsid w:val="006A4DD4"/>
    <w:rsid w:val="006B5660"/>
    <w:rsid w:val="006C4EB7"/>
    <w:rsid w:val="006C4F6E"/>
    <w:rsid w:val="006C5CBE"/>
    <w:rsid w:val="006D01BA"/>
    <w:rsid w:val="006D04D9"/>
    <w:rsid w:val="006D08F1"/>
    <w:rsid w:val="006D1F94"/>
    <w:rsid w:val="006D208B"/>
    <w:rsid w:val="006E287A"/>
    <w:rsid w:val="006F0D5E"/>
    <w:rsid w:val="00701AD7"/>
    <w:rsid w:val="00703D52"/>
    <w:rsid w:val="00712E0B"/>
    <w:rsid w:val="007152B2"/>
    <w:rsid w:val="00723352"/>
    <w:rsid w:val="00745156"/>
    <w:rsid w:val="00745164"/>
    <w:rsid w:val="00746668"/>
    <w:rsid w:val="0075130B"/>
    <w:rsid w:val="007535A1"/>
    <w:rsid w:val="00755D1C"/>
    <w:rsid w:val="00757BD7"/>
    <w:rsid w:val="00762C1D"/>
    <w:rsid w:val="00762CE1"/>
    <w:rsid w:val="00780F89"/>
    <w:rsid w:val="007A4FC1"/>
    <w:rsid w:val="007B1CB0"/>
    <w:rsid w:val="007B2817"/>
    <w:rsid w:val="007B7391"/>
    <w:rsid w:val="007C37C0"/>
    <w:rsid w:val="007C44B6"/>
    <w:rsid w:val="007E4CFC"/>
    <w:rsid w:val="007E58FD"/>
    <w:rsid w:val="007E7ACA"/>
    <w:rsid w:val="00800D10"/>
    <w:rsid w:val="00817951"/>
    <w:rsid w:val="00821116"/>
    <w:rsid w:val="00824B0B"/>
    <w:rsid w:val="00827967"/>
    <w:rsid w:val="00832A04"/>
    <w:rsid w:val="0084174A"/>
    <w:rsid w:val="00847BD7"/>
    <w:rsid w:val="0085436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C6428"/>
    <w:rsid w:val="008D54A2"/>
    <w:rsid w:val="008E7C9F"/>
    <w:rsid w:val="009001EB"/>
    <w:rsid w:val="0090109A"/>
    <w:rsid w:val="009020C4"/>
    <w:rsid w:val="0090344F"/>
    <w:rsid w:val="00906879"/>
    <w:rsid w:val="00911878"/>
    <w:rsid w:val="0091339D"/>
    <w:rsid w:val="009166B7"/>
    <w:rsid w:val="00921E10"/>
    <w:rsid w:val="00925260"/>
    <w:rsid w:val="00927FA2"/>
    <w:rsid w:val="0093190A"/>
    <w:rsid w:val="009358E0"/>
    <w:rsid w:val="00936EFF"/>
    <w:rsid w:val="009423B1"/>
    <w:rsid w:val="00942F8F"/>
    <w:rsid w:val="00943D42"/>
    <w:rsid w:val="00963BCA"/>
    <w:rsid w:val="00964279"/>
    <w:rsid w:val="00970904"/>
    <w:rsid w:val="00977933"/>
    <w:rsid w:val="00986AB1"/>
    <w:rsid w:val="00992140"/>
    <w:rsid w:val="00992CBD"/>
    <w:rsid w:val="009B42B5"/>
    <w:rsid w:val="009C0268"/>
    <w:rsid w:val="009C3A96"/>
    <w:rsid w:val="009C6AC0"/>
    <w:rsid w:val="009C795E"/>
    <w:rsid w:val="009D34F4"/>
    <w:rsid w:val="009D7318"/>
    <w:rsid w:val="009E6E67"/>
    <w:rsid w:val="009F0805"/>
    <w:rsid w:val="009F0A40"/>
    <w:rsid w:val="009F3EAC"/>
    <w:rsid w:val="009F5128"/>
    <w:rsid w:val="009F6E9D"/>
    <w:rsid w:val="00A13780"/>
    <w:rsid w:val="00A214BC"/>
    <w:rsid w:val="00A34C0B"/>
    <w:rsid w:val="00A36993"/>
    <w:rsid w:val="00A36F38"/>
    <w:rsid w:val="00A44A9C"/>
    <w:rsid w:val="00A4668C"/>
    <w:rsid w:val="00A54DD9"/>
    <w:rsid w:val="00A56501"/>
    <w:rsid w:val="00A60DD8"/>
    <w:rsid w:val="00A6423E"/>
    <w:rsid w:val="00A64336"/>
    <w:rsid w:val="00A656AA"/>
    <w:rsid w:val="00A70BBA"/>
    <w:rsid w:val="00A749FB"/>
    <w:rsid w:val="00A759EF"/>
    <w:rsid w:val="00A76646"/>
    <w:rsid w:val="00A76F3A"/>
    <w:rsid w:val="00A77DF2"/>
    <w:rsid w:val="00A9166D"/>
    <w:rsid w:val="00AA2BDF"/>
    <w:rsid w:val="00AB1224"/>
    <w:rsid w:val="00AB208F"/>
    <w:rsid w:val="00AC46E7"/>
    <w:rsid w:val="00AD3624"/>
    <w:rsid w:val="00AD4F58"/>
    <w:rsid w:val="00AD5CF8"/>
    <w:rsid w:val="00AE5C6A"/>
    <w:rsid w:val="00AF0BEE"/>
    <w:rsid w:val="00AF1333"/>
    <w:rsid w:val="00AF3025"/>
    <w:rsid w:val="00AF4339"/>
    <w:rsid w:val="00B03D64"/>
    <w:rsid w:val="00B03D8C"/>
    <w:rsid w:val="00B05EA9"/>
    <w:rsid w:val="00B10A90"/>
    <w:rsid w:val="00B11345"/>
    <w:rsid w:val="00B14C53"/>
    <w:rsid w:val="00B23EB1"/>
    <w:rsid w:val="00B30F93"/>
    <w:rsid w:val="00B3165F"/>
    <w:rsid w:val="00B40D0D"/>
    <w:rsid w:val="00B413AF"/>
    <w:rsid w:val="00B560C7"/>
    <w:rsid w:val="00B62162"/>
    <w:rsid w:val="00B7112B"/>
    <w:rsid w:val="00B7282C"/>
    <w:rsid w:val="00B73716"/>
    <w:rsid w:val="00B776AE"/>
    <w:rsid w:val="00B77CFC"/>
    <w:rsid w:val="00B8488C"/>
    <w:rsid w:val="00B90F83"/>
    <w:rsid w:val="00B94349"/>
    <w:rsid w:val="00B95672"/>
    <w:rsid w:val="00BA0766"/>
    <w:rsid w:val="00BA23F2"/>
    <w:rsid w:val="00BA3A6C"/>
    <w:rsid w:val="00BA7268"/>
    <w:rsid w:val="00BC2DC2"/>
    <w:rsid w:val="00BC4292"/>
    <w:rsid w:val="00BC4D18"/>
    <w:rsid w:val="00BD1A3F"/>
    <w:rsid w:val="00BD28BF"/>
    <w:rsid w:val="00BD2EF2"/>
    <w:rsid w:val="00BF13D0"/>
    <w:rsid w:val="00BF22C2"/>
    <w:rsid w:val="00C0495D"/>
    <w:rsid w:val="00C04BD4"/>
    <w:rsid w:val="00C05EBB"/>
    <w:rsid w:val="00C100E2"/>
    <w:rsid w:val="00C1117E"/>
    <w:rsid w:val="00C14394"/>
    <w:rsid w:val="00C1492D"/>
    <w:rsid w:val="00C36D12"/>
    <w:rsid w:val="00C4270B"/>
    <w:rsid w:val="00C44027"/>
    <w:rsid w:val="00C447E9"/>
    <w:rsid w:val="00C47C19"/>
    <w:rsid w:val="00C50028"/>
    <w:rsid w:val="00C640AE"/>
    <w:rsid w:val="00C66842"/>
    <w:rsid w:val="00C7276A"/>
    <w:rsid w:val="00C73538"/>
    <w:rsid w:val="00C85036"/>
    <w:rsid w:val="00C90229"/>
    <w:rsid w:val="00C91793"/>
    <w:rsid w:val="00C961E1"/>
    <w:rsid w:val="00CA46AB"/>
    <w:rsid w:val="00CC2BF3"/>
    <w:rsid w:val="00CC5AD0"/>
    <w:rsid w:val="00CC5CD6"/>
    <w:rsid w:val="00CD438C"/>
    <w:rsid w:val="00CE7663"/>
    <w:rsid w:val="00D0368E"/>
    <w:rsid w:val="00D04482"/>
    <w:rsid w:val="00D10599"/>
    <w:rsid w:val="00D2324B"/>
    <w:rsid w:val="00D464BF"/>
    <w:rsid w:val="00D5225E"/>
    <w:rsid w:val="00D52469"/>
    <w:rsid w:val="00D55B49"/>
    <w:rsid w:val="00D6413D"/>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E05740"/>
    <w:rsid w:val="00E10C7D"/>
    <w:rsid w:val="00E13D60"/>
    <w:rsid w:val="00E1642D"/>
    <w:rsid w:val="00E22322"/>
    <w:rsid w:val="00E24CCB"/>
    <w:rsid w:val="00E25045"/>
    <w:rsid w:val="00E30499"/>
    <w:rsid w:val="00E30801"/>
    <w:rsid w:val="00E32D9F"/>
    <w:rsid w:val="00E35ED9"/>
    <w:rsid w:val="00E41F25"/>
    <w:rsid w:val="00E46E0E"/>
    <w:rsid w:val="00E472D7"/>
    <w:rsid w:val="00E47434"/>
    <w:rsid w:val="00E50833"/>
    <w:rsid w:val="00E513D7"/>
    <w:rsid w:val="00E53032"/>
    <w:rsid w:val="00E55346"/>
    <w:rsid w:val="00E6588B"/>
    <w:rsid w:val="00E727AD"/>
    <w:rsid w:val="00E807A1"/>
    <w:rsid w:val="00E8416C"/>
    <w:rsid w:val="00E94930"/>
    <w:rsid w:val="00E96452"/>
    <w:rsid w:val="00EA0144"/>
    <w:rsid w:val="00EB19E8"/>
    <w:rsid w:val="00EC6DBB"/>
    <w:rsid w:val="00ED1E8F"/>
    <w:rsid w:val="00ED2497"/>
    <w:rsid w:val="00ED65C5"/>
    <w:rsid w:val="00EF081F"/>
    <w:rsid w:val="00F00C81"/>
    <w:rsid w:val="00F10540"/>
    <w:rsid w:val="00F11363"/>
    <w:rsid w:val="00F17771"/>
    <w:rsid w:val="00F213B0"/>
    <w:rsid w:val="00F21C2D"/>
    <w:rsid w:val="00F221C7"/>
    <w:rsid w:val="00F3117A"/>
    <w:rsid w:val="00F31A05"/>
    <w:rsid w:val="00F4228D"/>
    <w:rsid w:val="00F47B64"/>
    <w:rsid w:val="00F53DAE"/>
    <w:rsid w:val="00F548C6"/>
    <w:rsid w:val="00F6108A"/>
    <w:rsid w:val="00F6158C"/>
    <w:rsid w:val="00F738B9"/>
    <w:rsid w:val="00F757F1"/>
    <w:rsid w:val="00F758E4"/>
    <w:rsid w:val="00F9065F"/>
    <w:rsid w:val="00F91087"/>
    <w:rsid w:val="00F91E28"/>
    <w:rsid w:val="00FA4925"/>
    <w:rsid w:val="00FB0ECB"/>
    <w:rsid w:val="00FB4EE5"/>
    <w:rsid w:val="00FC020E"/>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911878"/>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911878"/>
    <w:rPr>
      <w:rFonts w:ascii="Comic Sans MS" w:eastAsia="Times New Roman" w:hAnsi="Comic Sans MS" w:cs="Times New Roman"/>
      <w:b/>
      <w:bCs/>
      <w:i/>
      <w:iCs/>
    </w:rPr>
  </w:style>
  <w:style w:type="paragraph" w:styleId="BodyText2">
    <w:name w:val="Body Text 2"/>
    <w:basedOn w:val="Normal"/>
    <w:link w:val="BodyText2Char"/>
    <w:uiPriority w:val="99"/>
    <w:unhideWhenUsed/>
    <w:rsid w:val="004324C6"/>
    <w:pPr>
      <w:spacing w:after="120" w:line="480" w:lineRule="auto"/>
    </w:pPr>
  </w:style>
  <w:style w:type="character" w:customStyle="1" w:styleId="BodyText2Char">
    <w:name w:val="Body Text 2 Char"/>
    <w:basedOn w:val="DefaultParagraphFont"/>
    <w:link w:val="BodyText2"/>
    <w:uiPriority w:val="99"/>
    <w:rsid w:val="00432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911878"/>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911878"/>
    <w:rPr>
      <w:rFonts w:ascii="Comic Sans MS" w:eastAsia="Times New Roman" w:hAnsi="Comic Sans MS" w:cs="Times New Roman"/>
      <w:b/>
      <w:bCs/>
      <w:i/>
      <w:iCs/>
    </w:rPr>
  </w:style>
  <w:style w:type="paragraph" w:styleId="BodyText2">
    <w:name w:val="Body Text 2"/>
    <w:basedOn w:val="Normal"/>
    <w:link w:val="BodyText2Char"/>
    <w:uiPriority w:val="99"/>
    <w:unhideWhenUsed/>
    <w:rsid w:val="004324C6"/>
    <w:pPr>
      <w:spacing w:after="120" w:line="480" w:lineRule="auto"/>
    </w:pPr>
  </w:style>
  <w:style w:type="character" w:customStyle="1" w:styleId="BodyText2Char">
    <w:name w:val="Body Text 2 Char"/>
    <w:basedOn w:val="DefaultParagraphFont"/>
    <w:link w:val="BodyText2"/>
    <w:uiPriority w:val="99"/>
    <w:rsid w:val="0043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742827">
      <w:bodyDiv w:val="1"/>
      <w:marLeft w:val="0"/>
      <w:marRight w:val="0"/>
      <w:marTop w:val="0"/>
      <w:marBottom w:val="0"/>
      <w:divBdr>
        <w:top w:val="none" w:sz="0" w:space="0" w:color="auto"/>
        <w:left w:val="none" w:sz="0" w:space="0" w:color="auto"/>
        <w:bottom w:val="none" w:sz="0" w:space="0" w:color="auto"/>
        <w:right w:val="none" w:sz="0" w:space="0" w:color="auto"/>
      </w:divBdr>
    </w:div>
    <w:div w:id="1499924949">
      <w:bodyDiv w:val="1"/>
      <w:marLeft w:val="0"/>
      <w:marRight w:val="0"/>
      <w:marTop w:val="0"/>
      <w:marBottom w:val="0"/>
      <w:divBdr>
        <w:top w:val="none" w:sz="0" w:space="0" w:color="auto"/>
        <w:left w:val="none" w:sz="0" w:space="0" w:color="auto"/>
        <w:bottom w:val="none" w:sz="0" w:space="0" w:color="auto"/>
        <w:right w:val="none" w:sz="0" w:space="0" w:color="auto"/>
      </w:divBdr>
    </w:div>
    <w:div w:id="1503736818">
      <w:bodyDiv w:val="1"/>
      <w:marLeft w:val="0"/>
      <w:marRight w:val="0"/>
      <w:marTop w:val="0"/>
      <w:marBottom w:val="0"/>
      <w:divBdr>
        <w:top w:val="none" w:sz="0" w:space="0" w:color="auto"/>
        <w:left w:val="none" w:sz="0" w:space="0" w:color="auto"/>
        <w:bottom w:val="none" w:sz="0" w:space="0" w:color="auto"/>
        <w:right w:val="none" w:sz="0" w:space="0" w:color="auto"/>
      </w:divBdr>
    </w:div>
    <w:div w:id="1608543838">
      <w:bodyDiv w:val="1"/>
      <w:marLeft w:val="0"/>
      <w:marRight w:val="0"/>
      <w:marTop w:val="0"/>
      <w:marBottom w:val="0"/>
      <w:divBdr>
        <w:top w:val="none" w:sz="0" w:space="0" w:color="auto"/>
        <w:left w:val="none" w:sz="0" w:space="0" w:color="auto"/>
        <w:bottom w:val="none" w:sz="0" w:space="0" w:color="auto"/>
        <w:right w:val="none" w:sz="0" w:space="0" w:color="auto"/>
      </w:divBdr>
    </w:div>
    <w:div w:id="1770930153">
      <w:bodyDiv w:val="1"/>
      <w:marLeft w:val="0"/>
      <w:marRight w:val="0"/>
      <w:marTop w:val="0"/>
      <w:marBottom w:val="0"/>
      <w:divBdr>
        <w:top w:val="none" w:sz="0" w:space="0" w:color="auto"/>
        <w:left w:val="none" w:sz="0" w:space="0" w:color="auto"/>
        <w:bottom w:val="none" w:sz="0" w:space="0" w:color="auto"/>
        <w:right w:val="none" w:sz="0" w:space="0" w:color="auto"/>
      </w:divBdr>
    </w:div>
    <w:div w:id="1789808957">
      <w:bodyDiv w:val="1"/>
      <w:marLeft w:val="0"/>
      <w:marRight w:val="0"/>
      <w:marTop w:val="0"/>
      <w:marBottom w:val="0"/>
      <w:divBdr>
        <w:top w:val="none" w:sz="0" w:space="0" w:color="auto"/>
        <w:left w:val="none" w:sz="0" w:space="0" w:color="auto"/>
        <w:bottom w:val="none" w:sz="0" w:space="0" w:color="auto"/>
        <w:right w:val="none" w:sz="0" w:space="0" w:color="auto"/>
      </w:divBdr>
    </w:div>
    <w:div w:id="1813447987">
      <w:bodyDiv w:val="1"/>
      <w:marLeft w:val="0"/>
      <w:marRight w:val="0"/>
      <w:marTop w:val="0"/>
      <w:marBottom w:val="0"/>
      <w:divBdr>
        <w:top w:val="none" w:sz="0" w:space="0" w:color="auto"/>
        <w:left w:val="none" w:sz="0" w:space="0" w:color="auto"/>
        <w:bottom w:val="none" w:sz="0" w:space="0" w:color="auto"/>
        <w:right w:val="none" w:sz="0" w:space="0" w:color="auto"/>
      </w:divBdr>
    </w:div>
    <w:div w:id="1902130088">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s://snfi.stanford.edu/skill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98C8-9A93-413F-AD3B-5A9FFF59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12</TotalTime>
  <Pages>6</Pages>
  <Words>1405</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Nadia Hamdi</cp:lastModifiedBy>
  <cp:revision>4</cp:revision>
  <cp:lastPrinted>2021-10-24T07:49:00Z</cp:lastPrinted>
  <dcterms:created xsi:type="dcterms:W3CDTF">2022-09-27T08:35:00Z</dcterms:created>
  <dcterms:modified xsi:type="dcterms:W3CDTF">2022-09-27T08:46:00Z</dcterms:modified>
</cp:coreProperties>
</file>